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ook w:val="04A0" w:firstRow="1" w:lastRow="0" w:firstColumn="1" w:lastColumn="0" w:noHBand="0" w:noVBand="1"/>
      </w:tblPr>
      <w:tblGrid>
        <w:gridCol w:w="5140"/>
        <w:gridCol w:w="5317"/>
        <w:gridCol w:w="4329"/>
      </w:tblGrid>
      <w:tr w:rsidR="004B575C" w:rsidRPr="004B575C" w:rsidTr="004B575C">
        <w:tc>
          <w:tcPr>
            <w:tcW w:w="5000" w:type="pct"/>
            <w:gridSpan w:val="3"/>
          </w:tcPr>
          <w:p w:rsidR="004B575C" w:rsidRPr="004B575C" w:rsidRDefault="004B575C" w:rsidP="004B575C">
            <w:pPr>
              <w:jc w:val="center"/>
              <w:rPr>
                <w:rFonts w:ascii="Times New Roman" w:hAnsi="Times New Roman" w:cs="Times New Roman"/>
                <w:b/>
                <w:sz w:val="24"/>
                <w:szCs w:val="24"/>
              </w:rPr>
            </w:pPr>
            <w:r w:rsidRPr="004B575C">
              <w:rPr>
                <w:rFonts w:ascii="Times New Roman" w:hAnsi="Times New Roman" w:cs="Times New Roman"/>
                <w:b/>
                <w:sz w:val="24"/>
                <w:szCs w:val="24"/>
              </w:rPr>
              <w:t>Федеральные меры поддержки бизнеса</w:t>
            </w:r>
          </w:p>
        </w:tc>
      </w:tr>
      <w:tr w:rsidR="004B575C" w:rsidRPr="004B575C" w:rsidTr="00305790">
        <w:tc>
          <w:tcPr>
            <w:tcW w:w="1738" w:type="pct"/>
          </w:tcPr>
          <w:p w:rsidR="004B575C" w:rsidRPr="004B575C" w:rsidRDefault="004B575C" w:rsidP="004B575C">
            <w:pPr>
              <w:jc w:val="center"/>
              <w:rPr>
                <w:rFonts w:ascii="Times New Roman" w:hAnsi="Times New Roman" w:cs="Times New Roman"/>
                <w:b/>
                <w:sz w:val="24"/>
                <w:szCs w:val="24"/>
              </w:rPr>
            </w:pPr>
            <w:r w:rsidRPr="004B575C">
              <w:rPr>
                <w:rFonts w:ascii="Times New Roman" w:hAnsi="Times New Roman" w:cs="Times New Roman"/>
                <w:b/>
                <w:sz w:val="24"/>
                <w:szCs w:val="24"/>
              </w:rPr>
              <w:t>Мера поддержки</w:t>
            </w:r>
          </w:p>
        </w:tc>
        <w:tc>
          <w:tcPr>
            <w:tcW w:w="1798" w:type="pct"/>
          </w:tcPr>
          <w:p w:rsidR="004B575C" w:rsidRPr="004B575C" w:rsidRDefault="004B575C" w:rsidP="004B575C">
            <w:pPr>
              <w:jc w:val="center"/>
              <w:rPr>
                <w:rFonts w:ascii="Times New Roman" w:hAnsi="Times New Roman" w:cs="Times New Roman"/>
                <w:b/>
                <w:sz w:val="24"/>
                <w:szCs w:val="24"/>
              </w:rPr>
            </w:pPr>
            <w:r w:rsidRPr="004B575C">
              <w:rPr>
                <w:rFonts w:ascii="Times New Roman" w:hAnsi="Times New Roman" w:cs="Times New Roman"/>
                <w:b/>
                <w:sz w:val="24"/>
                <w:szCs w:val="24"/>
              </w:rPr>
              <w:t>Описание</w:t>
            </w:r>
          </w:p>
        </w:tc>
        <w:tc>
          <w:tcPr>
            <w:tcW w:w="1464" w:type="pct"/>
          </w:tcPr>
          <w:p w:rsidR="004B575C" w:rsidRPr="004B575C" w:rsidRDefault="004B575C" w:rsidP="004B575C">
            <w:pPr>
              <w:jc w:val="center"/>
              <w:rPr>
                <w:rFonts w:ascii="Times New Roman" w:hAnsi="Times New Roman" w:cs="Times New Roman"/>
                <w:b/>
                <w:sz w:val="24"/>
                <w:szCs w:val="24"/>
              </w:rPr>
            </w:pPr>
            <w:r w:rsidRPr="004B575C">
              <w:rPr>
                <w:rFonts w:ascii="Times New Roman" w:hAnsi="Times New Roman" w:cs="Times New Roman"/>
                <w:b/>
                <w:sz w:val="24"/>
                <w:szCs w:val="24"/>
              </w:rPr>
              <w:t>Документы</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Амнистия капитала</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В </w:t>
            </w:r>
            <w:proofErr w:type="gramStart"/>
            <w:r w:rsidRPr="004B575C">
              <w:rPr>
                <w:rFonts w:ascii="Times New Roman" w:hAnsi="Times New Roman" w:cs="Times New Roman"/>
                <w:sz w:val="24"/>
                <w:szCs w:val="24"/>
              </w:rPr>
              <w:t>рамках</w:t>
            </w:r>
            <w:proofErr w:type="gramEnd"/>
            <w:r w:rsidRPr="004B575C">
              <w:rPr>
                <w:rFonts w:ascii="Times New Roman" w:hAnsi="Times New Roman" w:cs="Times New Roman"/>
                <w:sz w:val="24"/>
                <w:szCs w:val="24"/>
              </w:rPr>
              <w:t xml:space="preserve"> четвёртого этапа амнистии капитала физическим лицам предоставляется возможность задекларировать наличные деньги и финансовые активы (наряду с другим имуществом), осуществив при этом их перевод в российскую юрисдикцию.</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В </w:t>
            </w:r>
            <w:proofErr w:type="gramStart"/>
            <w:r w:rsidRPr="004B575C">
              <w:rPr>
                <w:rFonts w:ascii="Times New Roman" w:hAnsi="Times New Roman" w:cs="Times New Roman"/>
                <w:sz w:val="24"/>
                <w:szCs w:val="24"/>
              </w:rPr>
              <w:t>случае</w:t>
            </w:r>
            <w:proofErr w:type="gramEnd"/>
            <w:r w:rsidRPr="004B575C">
              <w:rPr>
                <w:rFonts w:ascii="Times New Roman" w:hAnsi="Times New Roman" w:cs="Times New Roman"/>
                <w:sz w:val="24"/>
                <w:szCs w:val="24"/>
              </w:rPr>
              <w:t xml:space="preserve"> такого перевода физическим лицам гарантируется освобождение от налоговой, уголовной и административной ответственности за совершение отдельных правонарушений, связанных с задекларированным имуществом.</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Федеральный закон «О внесении изменений в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Федеральный закон «О внесении изменений в статьи 4 и 45 части первой Налогового кодекса Российской Федерации»</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Федеральный закон «О внесении изменений в Кодекс Российской Федерации об административных правонарушениях»</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Федеральный закон «О внесении изменения в статью 761 Уголовного кодекса Российской Федерации»</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Защита участников фондового рынка</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Организации-эмитенты получили право не раскрывать частично или в полном объёме информацию о выпуске ценных бумаг.</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Новый порядок касается информации об операциях в период с 1 января 2019 года по 31 декабря 2022 года.</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Решение принято для защиты участников фондового рынка от возможных санкций со </w:t>
            </w:r>
            <w:r w:rsidRPr="004B575C">
              <w:rPr>
                <w:rFonts w:ascii="Times New Roman" w:hAnsi="Times New Roman" w:cs="Times New Roman"/>
                <w:sz w:val="24"/>
                <w:szCs w:val="24"/>
              </w:rPr>
              <w:lastRenderedPageBreak/>
              <w:t>стороны недружественных государств.</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Постановление Правительства РФ от 12 марта 2022 года №351</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Субсидии бизнесу на трудоустройство молодежи</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Компании и организации, которые в 2022 году возьмут к себе на работу молодых людей, смогут рассчитывать на господдержку в рамках программы субсидирования найма.</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Речь идёт о трудоустройстве отдельных категорий граждан в возрасте до 30 лет. В их </w:t>
            </w:r>
            <w:proofErr w:type="gramStart"/>
            <w:r w:rsidRPr="004B575C">
              <w:rPr>
                <w:rFonts w:ascii="Times New Roman" w:hAnsi="Times New Roman" w:cs="Times New Roman"/>
                <w:sz w:val="24"/>
                <w:szCs w:val="24"/>
              </w:rPr>
              <w:t>числе</w:t>
            </w:r>
            <w:proofErr w:type="gramEnd"/>
            <w:r w:rsidRPr="004B575C">
              <w:rPr>
                <w:rFonts w:ascii="Times New Roman" w:hAnsi="Times New Roman" w:cs="Times New Roman"/>
                <w:sz w:val="24"/>
                <w:szCs w:val="24"/>
              </w:rPr>
              <w:t xml:space="preserve"> – выпускники колледжей и вузов без опыта работы, молодые люди без среднего профессионального или высшего образования, инвалиды, дети-сироты, родители несовершеннолетних детей.</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Субсидия будет равна трём минимальным </w:t>
            </w:r>
            <w:proofErr w:type="gramStart"/>
            <w:r w:rsidRPr="004B575C">
              <w:rPr>
                <w:rFonts w:ascii="Times New Roman" w:hAnsi="Times New Roman" w:cs="Times New Roman"/>
                <w:sz w:val="24"/>
                <w:szCs w:val="24"/>
              </w:rPr>
              <w:t>размерам оплаты труда</w:t>
            </w:r>
            <w:proofErr w:type="gramEnd"/>
            <w:r w:rsidRPr="004B575C">
              <w:rPr>
                <w:rFonts w:ascii="Times New Roman" w:hAnsi="Times New Roman" w:cs="Times New Roman"/>
                <w:sz w:val="24"/>
                <w:szCs w:val="24"/>
              </w:rPr>
              <w:t>, увеличенным на районный коэффициент, сумму страховых взносов и количество трудоустроенных. Первый платёж работодатель получит через месяц после трудоустройства соискателя, второй – через три месяца, третий – через шесть месяцев.</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Постановление Правительства РФ от 18 марта 2022 года №398</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Компенсации МСП расходов на систему быстрых платежей</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Правительство продлило на полгода программу компенсации малому и среднему бизнесу (МСП) расходов на использование отечественной системы быстрых платежей. На неё выделяется 500 </w:t>
            </w:r>
            <w:proofErr w:type="gramStart"/>
            <w:r w:rsidRPr="004B575C">
              <w:rPr>
                <w:rFonts w:ascii="Times New Roman" w:hAnsi="Times New Roman" w:cs="Times New Roman"/>
                <w:sz w:val="24"/>
                <w:szCs w:val="24"/>
              </w:rPr>
              <w:t>млн</w:t>
            </w:r>
            <w:proofErr w:type="gramEnd"/>
            <w:r w:rsidRPr="004B575C">
              <w:rPr>
                <w:rFonts w:ascii="Times New Roman" w:hAnsi="Times New Roman" w:cs="Times New Roman"/>
                <w:sz w:val="24"/>
                <w:szCs w:val="24"/>
              </w:rPr>
              <w:t xml:space="preserve"> рублей.</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Средства пойдут на возмещение предприятиям банковской комиссии за пользование системой быстрых платежей с 1 января по 1 июля 2022 года. Источник финансирования – резервный фонд Правительства.</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Система быстрых платежей – сервис Банка </w:t>
            </w:r>
            <w:r w:rsidRPr="004B575C">
              <w:rPr>
                <w:rFonts w:ascii="Times New Roman" w:hAnsi="Times New Roman" w:cs="Times New Roman"/>
                <w:sz w:val="24"/>
                <w:szCs w:val="24"/>
              </w:rPr>
              <w:lastRenderedPageBreak/>
              <w:t>России, который в том числе позволяет гражданам оплачивать товары и услуги с помощью мобильных приложений банков – участников системы. Комиссия не превышает 0,7% от стоимости товара. Это в 2–2,5 раза ниже, чем у других платёжных операторов.</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Распоряжение Правительства РФ от 4 марта 2022 года №411-р</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Кредитные каникулы для аграриев</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Сельхозпроизводители получили право полугодичной отсрочки платежей по льготным инвестиционным кредитам, срок договоров по которым истекает в 2022 году.</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Речь идёт о платежах, которые приходятся на период с 1 марта по 31 мая 2022 года. При положительном решении банка о предоставлении кредитных каникул отсрочка по таким платежам может достигать шести месяцев.</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Для краткосрочных льготных займов, срок договоров по которым также истекает в 2022 году, предусмотрена возможность пролонгации срока кредита ещё на один год. Таким образом, сельхозпроизводители смогут уменьшить размер ежемесячных платежей и снизить кредитную нагрузку.</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Ряд изменений направлен на поддержку банков, участвующих в программе льготного кредитования. Размер субсидированной ставки по выданным краткосрочным кредитам теперь увеличен до 100% ключевой ставки ЦБ. Раньше этот показатель составлял 80%.</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Несмотря на повышение ключевой ставки ЦБ, льготная ставка для заёмщиков останется </w:t>
            </w:r>
            <w:r w:rsidRPr="004B575C">
              <w:rPr>
                <w:rFonts w:ascii="Times New Roman" w:hAnsi="Times New Roman" w:cs="Times New Roman"/>
                <w:sz w:val="24"/>
                <w:szCs w:val="24"/>
              </w:rPr>
              <w:lastRenderedPageBreak/>
              <w:t>прежней – до 5% годовых. Новые кредиты также будут выдавать на этих условиях.</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Постановление Правительства РФ от 3 марта 2022 года №280</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Кредитные каникулы для МСП</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Представители малого и среднего бизнеса в 2022 году смогут воспользоваться кредитными каникулами – взять отсрочку по возврату кредита или уменьшить размер платежей в течение льготного периода. </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Максимальный срок кредитных каникул – 6 месяцев.</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Постановление Правительства РФ от 10 марта 2022 года №337</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Льготные кредиты аграриям</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В </w:t>
            </w:r>
            <w:proofErr w:type="gramStart"/>
            <w:r w:rsidRPr="004B575C">
              <w:rPr>
                <w:rFonts w:ascii="Times New Roman" w:hAnsi="Times New Roman" w:cs="Times New Roman"/>
                <w:sz w:val="24"/>
                <w:szCs w:val="24"/>
              </w:rPr>
              <w:t>рамках</w:t>
            </w:r>
            <w:proofErr w:type="gramEnd"/>
            <w:r w:rsidRPr="004B575C">
              <w:rPr>
                <w:rFonts w:ascii="Times New Roman" w:hAnsi="Times New Roman" w:cs="Times New Roman"/>
                <w:sz w:val="24"/>
                <w:szCs w:val="24"/>
              </w:rPr>
              <w:t xml:space="preserve"> программы сельхозпроизводители могут взять краткосрочный или инвестиционный кредит по ставке до 5% на развитие растениеводства и животноводства, а также на строительство, реконструкцию или модернизацию предприятий по переработке </w:t>
            </w:r>
            <w:proofErr w:type="spellStart"/>
            <w:r w:rsidRPr="004B575C">
              <w:rPr>
                <w:rFonts w:ascii="Times New Roman" w:hAnsi="Times New Roman" w:cs="Times New Roman"/>
                <w:sz w:val="24"/>
                <w:szCs w:val="24"/>
              </w:rPr>
              <w:t>сельхозсырья</w:t>
            </w:r>
            <w:proofErr w:type="spellEnd"/>
            <w:r w:rsidRPr="004B575C">
              <w:rPr>
                <w:rFonts w:ascii="Times New Roman" w:hAnsi="Times New Roman" w:cs="Times New Roman"/>
                <w:sz w:val="24"/>
                <w:szCs w:val="24"/>
              </w:rPr>
              <w:t>. Льготный краткосрочный кредит выдаётся на срок до 1 года, инвестиционный – от 2 до 15 лет.</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Распоряжение Правительства РФ от 9 марта 2022 года №435-р</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Льготные кредиты системообразующим предприятиям</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Специальные кредитные программы поддержки системообразующих организаций, оказавшихся в сложной ситуации из-за санкций. Они смогут получить займы по льготной ставке на поддержание текущей деятельности. Первыми такими кредитами смогут воспользоваться представители отечественного агропромышленного сектора, а также промышленности и торговли.</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В части АПК речь идёт о кредитах до 5 </w:t>
            </w:r>
            <w:proofErr w:type="gramStart"/>
            <w:r w:rsidRPr="004B575C">
              <w:rPr>
                <w:rFonts w:ascii="Times New Roman" w:hAnsi="Times New Roman" w:cs="Times New Roman"/>
                <w:sz w:val="24"/>
                <w:szCs w:val="24"/>
              </w:rPr>
              <w:t>млрд</w:t>
            </w:r>
            <w:proofErr w:type="gramEnd"/>
            <w:r w:rsidRPr="004B575C">
              <w:rPr>
                <w:rFonts w:ascii="Times New Roman" w:hAnsi="Times New Roman" w:cs="Times New Roman"/>
                <w:sz w:val="24"/>
                <w:szCs w:val="24"/>
              </w:rPr>
              <w:t xml:space="preserve"> рублей по льготной ставке 10% годовых на срок не более 12 месяцев. На реализацию этой меры поддержки аграриев из резервного фонда Правительства планируется направить более 26 </w:t>
            </w:r>
            <w:proofErr w:type="gramStart"/>
            <w:r w:rsidRPr="004B575C">
              <w:rPr>
                <w:rFonts w:ascii="Times New Roman" w:hAnsi="Times New Roman" w:cs="Times New Roman"/>
                <w:sz w:val="24"/>
                <w:szCs w:val="24"/>
              </w:rPr>
              <w:lastRenderedPageBreak/>
              <w:t>млрд</w:t>
            </w:r>
            <w:proofErr w:type="gramEnd"/>
            <w:r w:rsidRPr="004B575C">
              <w:rPr>
                <w:rFonts w:ascii="Times New Roman" w:hAnsi="Times New Roman" w:cs="Times New Roman"/>
                <w:sz w:val="24"/>
                <w:szCs w:val="24"/>
              </w:rPr>
              <w:t xml:space="preserve"> рублей.</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Для организаций промышленности и торговли будут доступны кредиты по ставке 11% годовых. Одно предприятие сможет получить до 10 </w:t>
            </w:r>
            <w:proofErr w:type="gramStart"/>
            <w:r w:rsidRPr="004B575C">
              <w:rPr>
                <w:rFonts w:ascii="Times New Roman" w:hAnsi="Times New Roman" w:cs="Times New Roman"/>
                <w:sz w:val="24"/>
                <w:szCs w:val="24"/>
              </w:rPr>
              <w:t>млрд</w:t>
            </w:r>
            <w:proofErr w:type="gramEnd"/>
            <w:r w:rsidRPr="004B575C">
              <w:rPr>
                <w:rFonts w:ascii="Times New Roman" w:hAnsi="Times New Roman" w:cs="Times New Roman"/>
                <w:sz w:val="24"/>
                <w:szCs w:val="24"/>
              </w:rPr>
              <w:t xml:space="preserve"> рублей на один год, группа компаний – до 30 млрд рублей.</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Постановления Правительства РФ от 16 марта 2022 года №375, от 17 марта 2022 года №393, от 18 марта 2022 года №532-р, от 18 марта 2022 года №534-р</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Мораторий на плановые проверки бизнеса</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До конца 2022 года будет действовать мораторий на проведение плановых проверок предприятий и предпринимателей.</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При этом плановые проверки будут сохранены только в отношении небольшого закрытого перечня объектов контроля, в рамках санитарно-эпидемиологического, ветеринарного и пожарного контроля, а также надзора в области промышленной безопасности.</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Проведение внеплановых контрольных мероприятий допускается лишь в исключительных случаях при угрозе жизни и причинения тяжкого вреда здоровью граждан, угрозе обороне страны и безопасности государства, а также при угрозе возникновения чрезвычайных ситуаций природного и техногенного характера. При этом такие проверки должны быть согласованы с органами прокуратуры.</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Внеплановые проверки также могут проводиться по поручению Президента Российской Федерации и Правительства Российской Федерации.</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Постановление Правительства РФ от 10 марта 2022 года №336</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Мораторий на проверки в отношении компаний </w:t>
            </w:r>
            <w:r w:rsidRPr="004B575C">
              <w:rPr>
                <w:rFonts w:ascii="Times New Roman" w:hAnsi="Times New Roman" w:cs="Times New Roman"/>
                <w:sz w:val="24"/>
                <w:szCs w:val="24"/>
                <w:lang w:val="en-US"/>
              </w:rPr>
              <w:lastRenderedPageBreak/>
              <w:t>IT</w:t>
            </w:r>
            <w:r w:rsidRPr="004B575C">
              <w:rPr>
                <w:rFonts w:ascii="Times New Roman" w:hAnsi="Times New Roman" w:cs="Times New Roman"/>
                <w:sz w:val="24"/>
                <w:szCs w:val="24"/>
              </w:rPr>
              <w:t>-отрасли</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 xml:space="preserve">Для IT-компаний, </w:t>
            </w:r>
            <w:proofErr w:type="gramStart"/>
            <w:r w:rsidRPr="004B575C">
              <w:rPr>
                <w:rFonts w:ascii="Times New Roman" w:hAnsi="Times New Roman" w:cs="Times New Roman"/>
                <w:sz w:val="24"/>
                <w:szCs w:val="24"/>
              </w:rPr>
              <w:t>которые</w:t>
            </w:r>
            <w:proofErr w:type="gramEnd"/>
            <w:r w:rsidRPr="004B575C">
              <w:rPr>
                <w:rFonts w:ascii="Times New Roman" w:hAnsi="Times New Roman" w:cs="Times New Roman"/>
                <w:sz w:val="24"/>
                <w:szCs w:val="24"/>
              </w:rPr>
              <w:t xml:space="preserve"> включены в </w:t>
            </w:r>
            <w:r w:rsidRPr="004B575C">
              <w:rPr>
                <w:rFonts w:ascii="Times New Roman" w:hAnsi="Times New Roman" w:cs="Times New Roman"/>
                <w:sz w:val="24"/>
                <w:szCs w:val="24"/>
              </w:rPr>
              <w:lastRenderedPageBreak/>
              <w:t xml:space="preserve">специальный реестр аккредитованных организаций </w:t>
            </w:r>
            <w:proofErr w:type="spellStart"/>
            <w:r w:rsidRPr="004B575C">
              <w:rPr>
                <w:rFonts w:ascii="Times New Roman" w:hAnsi="Times New Roman" w:cs="Times New Roman"/>
                <w:sz w:val="24"/>
                <w:szCs w:val="24"/>
              </w:rPr>
              <w:t>Минцифры</w:t>
            </w:r>
            <w:proofErr w:type="spellEnd"/>
            <w:r w:rsidRPr="004B575C">
              <w:rPr>
                <w:rFonts w:ascii="Times New Roman" w:hAnsi="Times New Roman" w:cs="Times New Roman"/>
                <w:sz w:val="24"/>
                <w:szCs w:val="24"/>
              </w:rPr>
              <w:t>, будет действовать трёхлетний мораторий на проведение плановых государственных и муниципальных проверок.</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 xml:space="preserve">Постановление Правительства РФ  от </w:t>
            </w:r>
            <w:r w:rsidRPr="004B575C">
              <w:rPr>
                <w:rFonts w:ascii="Times New Roman" w:hAnsi="Times New Roman" w:cs="Times New Roman"/>
                <w:sz w:val="24"/>
                <w:szCs w:val="24"/>
              </w:rPr>
              <w:lastRenderedPageBreak/>
              <w:t>24 марта 2022 года №448</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Указ Президента РФ от 02.03.2022 N 83 "О мерах по обеспечению ускоренного развития отрасли информационных технологий в Российской Федерации"</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Ограничение уголовных дел по налоговым преступлениям</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Усовершенствован порядок возбуждения уголовных дел о преступлениях, связанных с уклонением от уплаты обязательных платежей.</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Президент подписал внесённый Правительством проект федерального закона, предусматривающий ограничение перечня поводов для возбуждения уголовных дел о налоговых преступлениях.</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Изменения в Уголовно-процессуальный кодекс предусматривают возможность возбуждения уголовных дел следственными органами только по материалам налогового ведомства о возможном наличии в действиях налогоплательщика состава преступления. Эти нормы направлены на снижение нагрузки на предпринимателей в условиях сложившейся геополитической ситуации и западных санкций.</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Федеральный закон «О внесении изменений в статьи 140 и 144 Уголовно-процессуального кодекса Российской Федерации»</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Отмена штрафов по </w:t>
            </w:r>
            <w:proofErr w:type="spellStart"/>
            <w:r w:rsidRPr="004B575C">
              <w:rPr>
                <w:rFonts w:ascii="Times New Roman" w:hAnsi="Times New Roman" w:cs="Times New Roman"/>
                <w:sz w:val="24"/>
                <w:szCs w:val="24"/>
              </w:rPr>
              <w:t>госконтрактам</w:t>
            </w:r>
            <w:proofErr w:type="spellEnd"/>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Правительство делает бессрочным порядок списания штрафов и пеней с подрядчиков, нарушивших обязательства по государственному или муниципальному контракту из-за внешних санкций. Для списания пеней и штрафов подрядчику достаточно будет представить </w:t>
            </w:r>
            <w:proofErr w:type="spellStart"/>
            <w:r w:rsidRPr="004B575C">
              <w:rPr>
                <w:rFonts w:ascii="Times New Roman" w:hAnsi="Times New Roman" w:cs="Times New Roman"/>
                <w:sz w:val="24"/>
                <w:szCs w:val="24"/>
              </w:rPr>
              <w:t>госзаказчику</w:t>
            </w:r>
            <w:proofErr w:type="spellEnd"/>
            <w:r w:rsidRPr="004B575C">
              <w:rPr>
                <w:rFonts w:ascii="Times New Roman" w:hAnsi="Times New Roman" w:cs="Times New Roman"/>
                <w:sz w:val="24"/>
                <w:szCs w:val="24"/>
              </w:rPr>
              <w:t xml:space="preserve"> письменное обоснование, подтверждающее нарушение обязательств из-за внешних санкций, с приложением документов, </w:t>
            </w:r>
            <w:r w:rsidRPr="004B575C">
              <w:rPr>
                <w:rFonts w:ascii="Times New Roman" w:hAnsi="Times New Roman" w:cs="Times New Roman"/>
                <w:sz w:val="24"/>
                <w:szCs w:val="24"/>
              </w:rPr>
              <w:lastRenderedPageBreak/>
              <w:t>если они имеются.</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Постановление Правительства РФ  от 10 марта 2022 года №340</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Отсрочка возвратов субсидий экспортерам</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Правительство упростило требования к российским компаниям-экспортёрам промышленной и агропромышленной продукции, получающим субсидии по нацпроекту «Международная кооперация и экспорт».</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Обязательства по договорам о предоставлении субсидий, заключённым до 31 марта 2022 года, могут быть пролонгированы на два года. Всё это время с экспортёров не будут требовать возврата </w:t>
            </w:r>
            <w:proofErr w:type="gramStart"/>
            <w:r w:rsidRPr="004B575C">
              <w:rPr>
                <w:rFonts w:ascii="Times New Roman" w:hAnsi="Times New Roman" w:cs="Times New Roman"/>
                <w:sz w:val="24"/>
                <w:szCs w:val="24"/>
              </w:rPr>
              <w:t>субсидий</w:t>
            </w:r>
            <w:proofErr w:type="gramEnd"/>
            <w:r w:rsidRPr="004B575C">
              <w:rPr>
                <w:rFonts w:ascii="Times New Roman" w:hAnsi="Times New Roman" w:cs="Times New Roman"/>
                <w:sz w:val="24"/>
                <w:szCs w:val="24"/>
              </w:rPr>
              <w:t xml:space="preserve"> и налагать на них штрафные санкции.   </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Постановление Правительства РФ от 16 марта 2022 года №377</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Отсрочка обязательств по субсидиям для промышленников</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Промышленные компании и индивидуальные предприниматели, пострадавшие от введения санкций, смогут получить отсрочку исполнения ряда обязательств по просубсидированным проектам.</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Решение касается соглашений, сроки исполнения обязательств по которым истекают после 23 февраля 2022 года. Теперь срок достижения результатов по таким соглашениям продлевается до 12 месяцев. Возвращать субсидию или платить штраф организациям не придётся.</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Мера распространяется на предприятия, получающие господдержку в рамках государственных программ «Развитие промышленности и повышение её конкурентоспособности», «Развитие авиационной промышленности», «Развитие электронной и радиоэлектронной промышленности», «Развитие судостроения и </w:t>
            </w:r>
            <w:r w:rsidRPr="004B575C">
              <w:rPr>
                <w:rFonts w:ascii="Times New Roman" w:hAnsi="Times New Roman" w:cs="Times New Roman"/>
                <w:sz w:val="24"/>
                <w:szCs w:val="24"/>
              </w:rPr>
              <w:lastRenderedPageBreak/>
              <w:t>техники для освоения шельфовых месторождений», «Развитие фармацевтической и медицинской промышленности» и «Научно-технологическое развитие Российской Федерации».</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Постановление Правительства РФ от 9 марта 2022 года №308</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Отсрочка уплаты утилизационного сбора для автопроизводителей</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Срок уплаты утилизационного сбора за I–III кварталы 2022 года для отечественных автопроизводителей перенесён на декабрь. При этом предприятия отрасли, оказавшиеся под санкциями, могут уплатить сбор и за IV квартал 2021 года также в декабре 2022 года.</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Постановление Правительства РФ от 4 марта 2022 года №287</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Поддержка системообразующих компаний</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Правительство возобновляет действие адресных мер поддержки для системообразующих организаций, действовавших в 2020 году в качестве антикризисной меры. </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В перечень мер поддержки, доступных для системообразующих компаний, прошедших отбор </w:t>
            </w:r>
            <w:proofErr w:type="gramStart"/>
            <w:r w:rsidRPr="004B575C">
              <w:rPr>
                <w:rFonts w:ascii="Times New Roman" w:hAnsi="Times New Roman" w:cs="Times New Roman"/>
                <w:sz w:val="24"/>
                <w:szCs w:val="24"/>
              </w:rPr>
              <w:t>на право её</w:t>
            </w:r>
            <w:proofErr w:type="gramEnd"/>
            <w:r w:rsidRPr="004B575C">
              <w:rPr>
                <w:rFonts w:ascii="Times New Roman" w:hAnsi="Times New Roman" w:cs="Times New Roman"/>
                <w:sz w:val="24"/>
                <w:szCs w:val="24"/>
              </w:rPr>
              <w:t xml:space="preserve"> получения, включены государственные гарантии, необходимые для реструктуризации кредитов или получения новых, а также субсидии на возмещение затрат.</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Потенциальным участникам программы не придётся проходить </w:t>
            </w:r>
            <w:proofErr w:type="gramStart"/>
            <w:r w:rsidRPr="004B575C">
              <w:rPr>
                <w:rFonts w:ascii="Times New Roman" w:hAnsi="Times New Roman" w:cs="Times New Roman"/>
                <w:sz w:val="24"/>
                <w:szCs w:val="24"/>
              </w:rPr>
              <w:t>стресс-тесты</w:t>
            </w:r>
            <w:proofErr w:type="gramEnd"/>
            <w:r w:rsidRPr="004B575C">
              <w:rPr>
                <w:rFonts w:ascii="Times New Roman" w:hAnsi="Times New Roman" w:cs="Times New Roman"/>
                <w:sz w:val="24"/>
                <w:szCs w:val="24"/>
              </w:rPr>
              <w:t xml:space="preserve"> (обязательную оценку финансовой устойчивости) – этот пункт исключён из правил для упрощения доступа к господдержке.</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Постановление Правительства РФ от 6 марта 2022 года №296</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Поддержка хлебопеков</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На поддержку российских хлебопёков направлено 2,5 </w:t>
            </w:r>
            <w:proofErr w:type="gramStart"/>
            <w:r w:rsidRPr="004B575C">
              <w:rPr>
                <w:rFonts w:ascii="Times New Roman" w:hAnsi="Times New Roman" w:cs="Times New Roman"/>
                <w:sz w:val="24"/>
                <w:szCs w:val="24"/>
              </w:rPr>
              <w:t>млрд</w:t>
            </w:r>
            <w:proofErr w:type="gramEnd"/>
            <w:r w:rsidRPr="004B575C">
              <w:rPr>
                <w:rFonts w:ascii="Times New Roman" w:hAnsi="Times New Roman" w:cs="Times New Roman"/>
                <w:sz w:val="24"/>
                <w:szCs w:val="24"/>
              </w:rPr>
              <w:t xml:space="preserve"> рублей.</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Средства пойдут на компенсацию предприятиям части затрат на производство и реализацию продукции. При этом размер возмещения </w:t>
            </w:r>
            <w:r w:rsidRPr="004B575C">
              <w:rPr>
                <w:rFonts w:ascii="Times New Roman" w:hAnsi="Times New Roman" w:cs="Times New Roman"/>
                <w:sz w:val="24"/>
                <w:szCs w:val="24"/>
              </w:rPr>
              <w:lastRenderedPageBreak/>
              <w:t>увеличен с 2 тыс. до 2,5 тыс. рублей за тонну хлеба и хлебобулочных изделий с коротким сроком хранения (до пяти суток).</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Предприятия, получившие компенсацию, должны будут, как и прежде, выполнить требования по фиксации цен на свою продукцию.</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Распоряжение Правительства РФ  от 10 марта 2022 года №468-р, Постановление Правительства РФ от 12 марта 2022 года №347</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Продление лицензий</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Срок действия лицензий и других видов разрешительных документов  автоматически продлевается на 12 месяцев, а их получение или переоформление будет проходить по упрощённой схеме.</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Мера затронет более 120 видов </w:t>
            </w:r>
            <w:proofErr w:type="gramStart"/>
            <w:r w:rsidRPr="004B575C">
              <w:rPr>
                <w:rFonts w:ascii="Times New Roman" w:hAnsi="Times New Roman" w:cs="Times New Roman"/>
                <w:sz w:val="24"/>
                <w:szCs w:val="24"/>
              </w:rPr>
              <w:t>разрешений</w:t>
            </w:r>
            <w:proofErr w:type="gramEnd"/>
            <w:r w:rsidRPr="004B575C">
              <w:rPr>
                <w:rFonts w:ascii="Times New Roman" w:hAnsi="Times New Roman" w:cs="Times New Roman"/>
                <w:sz w:val="24"/>
                <w:szCs w:val="24"/>
              </w:rPr>
              <w:t xml:space="preserve"> в том числе в таких важных сферах деятельности, как сельское хозяйство, промышленность, розничная торговля (включая торговлю подакцизными товарами), оказание услуг связи, услуги такси.</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Также переносится на год необходимость прохождения подтверждения соответствия выпускаемой продукции. Это решение принято из-за технологических ограничений и необходимости переоборудования российских предприятий в условиях </w:t>
            </w:r>
            <w:proofErr w:type="spellStart"/>
            <w:r w:rsidRPr="004B575C">
              <w:rPr>
                <w:rFonts w:ascii="Times New Roman" w:hAnsi="Times New Roman" w:cs="Times New Roman"/>
                <w:sz w:val="24"/>
                <w:szCs w:val="24"/>
              </w:rPr>
              <w:t>санкционного</w:t>
            </w:r>
            <w:proofErr w:type="spellEnd"/>
            <w:r w:rsidRPr="004B575C">
              <w:rPr>
                <w:rFonts w:ascii="Times New Roman" w:hAnsi="Times New Roman" w:cs="Times New Roman"/>
                <w:sz w:val="24"/>
                <w:szCs w:val="24"/>
              </w:rPr>
              <w:t xml:space="preserve"> давления.</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Госорганы наделяются полномочиями принимать решения о сокращении сроков услуг в сфере разрешительной деятельности, о сокращении обязательных требований или перечня документов, предоставляемых для лицензирования, об отмене оценки соответствия обязательным требованиям.</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Постановление Правительства РФ от 12 марта 2022 года №353</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Смягчение административной ответственности в сфере ККТ</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ФНС сообщила, что локальные кратковременные перебои с поставками чековой ленты возможны из-за изменений в логистике. В этот период штрафовать за отсутствие бумажного чека не будут, если расчет провели с помощью ККТ, а ленты нет на рынке.</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Ведомство напомнило: чтобы сократить расходы на чековую ленту, можно с согласия покупателя направлять электронные чеки на его номер телефона или электронную почту. Бумажный чек не нужен и в случае, когда в чеке, который покупатель получает через сервис "Мои чеки онлайн", указали его номер телефона или электронную почту.</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Налоговая служба: если чек ККТ не выдали из-за перебоев с поставками чековой ленты, штрафа не будет</w:t>
            </w:r>
          </w:p>
          <w:p w:rsidR="004B575C" w:rsidRPr="004B575C" w:rsidRDefault="004B575C" w:rsidP="004B575C">
            <w:pPr>
              <w:jc w:val="both"/>
              <w:rPr>
                <w:rFonts w:ascii="Times New Roman" w:hAnsi="Times New Roman" w:cs="Times New Roman"/>
                <w:sz w:val="24"/>
                <w:szCs w:val="24"/>
              </w:rPr>
            </w:pP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Информация ФНС России</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Запрет налоговикам на блокировку операций по счетам</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ФНС сообщила, что до 1 июня налоговики не будут принимать решения о заморозке счетов при взыскании денег с должников. Цель — снизить риски неплатежеспособности, связанные с ущербом из-за санкций.</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Ведомство также отметило: налогоплательщики, которые понесли потери из-за ограничений, смогут обратиться в инспекцию, чтобы отложить меры взыскания до предельных сроков.</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Информация ФНС России от 10.03.2022</w:t>
            </w:r>
          </w:p>
          <w:p w:rsidR="004B575C" w:rsidRPr="004B575C" w:rsidRDefault="004B575C" w:rsidP="004B575C">
            <w:pPr>
              <w:jc w:val="both"/>
              <w:rPr>
                <w:rFonts w:ascii="Times New Roman" w:hAnsi="Times New Roman" w:cs="Times New Roman"/>
                <w:sz w:val="24"/>
                <w:szCs w:val="24"/>
              </w:rPr>
            </w:pP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Мораторий на банкротство</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ФНС прекратила подавать заявления о банкротстве лиц, у которых есть долги перед бюджетом.</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Информация ФНС России "ФНС России приняла решение о приостановлении с 9 марта инициирования банкротства </w:t>
            </w:r>
            <w:r w:rsidRPr="004B575C">
              <w:rPr>
                <w:rFonts w:ascii="Times New Roman" w:hAnsi="Times New Roman" w:cs="Times New Roman"/>
                <w:sz w:val="24"/>
                <w:szCs w:val="24"/>
              </w:rPr>
              <w:lastRenderedPageBreak/>
              <w:t>должников"</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 xml:space="preserve">Снижение </w:t>
            </w:r>
            <w:proofErr w:type="spellStart"/>
            <w:r w:rsidRPr="004B575C">
              <w:rPr>
                <w:rFonts w:ascii="Times New Roman" w:hAnsi="Times New Roman" w:cs="Times New Roman"/>
                <w:sz w:val="24"/>
                <w:szCs w:val="24"/>
              </w:rPr>
              <w:t>эквайринговых</w:t>
            </w:r>
            <w:proofErr w:type="spellEnd"/>
            <w:r w:rsidRPr="004B575C">
              <w:rPr>
                <w:rFonts w:ascii="Times New Roman" w:hAnsi="Times New Roman" w:cs="Times New Roman"/>
                <w:sz w:val="24"/>
                <w:szCs w:val="24"/>
              </w:rPr>
              <w:t xml:space="preserve"> комиссий</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Центробанк ограничил </w:t>
            </w:r>
            <w:proofErr w:type="spellStart"/>
            <w:r w:rsidRPr="004B575C">
              <w:rPr>
                <w:rFonts w:ascii="Times New Roman" w:hAnsi="Times New Roman" w:cs="Times New Roman"/>
                <w:sz w:val="24"/>
                <w:szCs w:val="24"/>
              </w:rPr>
              <w:t>эквайринговые</w:t>
            </w:r>
            <w:proofErr w:type="spellEnd"/>
            <w:r w:rsidRPr="004B575C">
              <w:rPr>
                <w:rFonts w:ascii="Times New Roman" w:hAnsi="Times New Roman" w:cs="Times New Roman"/>
                <w:sz w:val="24"/>
                <w:szCs w:val="24"/>
              </w:rPr>
              <w:t xml:space="preserve"> комиссии в период с 18 апреля по 31 августа. При приеме оплаты за социально значимые товары и услуги, к примеру, при розничной продаже продуктов питания, комиссия не может быть более 1%.</w:t>
            </w:r>
          </w:p>
          <w:p w:rsidR="004B575C" w:rsidRPr="004B575C" w:rsidRDefault="004B575C" w:rsidP="004B575C">
            <w:pPr>
              <w:jc w:val="both"/>
              <w:rPr>
                <w:rFonts w:ascii="Times New Roman" w:hAnsi="Times New Roman" w:cs="Times New Roman"/>
                <w:sz w:val="24"/>
                <w:szCs w:val="24"/>
              </w:rPr>
            </w:pPr>
          </w:p>
        </w:tc>
        <w:tc>
          <w:tcPr>
            <w:tcW w:w="1464" w:type="pct"/>
          </w:tcPr>
          <w:p w:rsidR="004B575C" w:rsidRPr="004B575C" w:rsidRDefault="004B575C" w:rsidP="004B575C">
            <w:pPr>
              <w:jc w:val="both"/>
              <w:rPr>
                <w:rFonts w:ascii="Times New Roman" w:hAnsi="Times New Roman" w:cs="Times New Roman"/>
                <w:sz w:val="24"/>
                <w:szCs w:val="24"/>
              </w:rPr>
            </w:pPr>
            <w:proofErr w:type="gramStart"/>
            <w:r w:rsidRPr="004B575C">
              <w:rPr>
                <w:rFonts w:ascii="Times New Roman" w:hAnsi="Times New Roman" w:cs="Times New Roman"/>
                <w:sz w:val="24"/>
                <w:szCs w:val="24"/>
              </w:rPr>
              <w:t>Решение Совета директоров Банка России от 18.03.2022 "Об установлении максимального значения размера платы, взимаемой кредитными организациями со своих клиентов по заключаемым договорам о приеме электронных средств платежа, и максимального значения размера вознаграждений, устанавливаемых операторами платежных систем и уплачиваемых кредитными организациями в рамках платежных систем за осуществление переводов денежных средств с использованием платежных карт"</w:t>
            </w:r>
            <w:proofErr w:type="gramEnd"/>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Бесплатный сертификат о форс-мажоре</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С 10 марта по 30 апреля приостановили взимание платы за оформление торгово-промышленными палатами сертификатов о форс-мажоре.</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Приказ ТПП РФ от 09.03.2022 N 25</w:t>
            </w: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Приказ ТПП РФ от 09.03.2022 N 24</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Поддержка арендаторов земли</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Разрешили увеличивать срок договора аренды публичных земельных участков до 3 лет без проведения торгов. Обратиться с таким требованием нужно до 1 марта 2023 года.</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Федеральный закон от 14.03.2022 N 58-ФЗ</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Поддержка заемщиков</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Центробанк рекомендовал банкам не начислять пени и штрафы по кредитам в ситуации, когда заемщик пострадал от санкций.</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Информация ЦБ РФ от 28.02.2022</w:t>
            </w:r>
          </w:p>
          <w:p w:rsidR="004B575C" w:rsidRPr="004B575C" w:rsidRDefault="004B575C" w:rsidP="004B575C">
            <w:pPr>
              <w:jc w:val="both"/>
              <w:rPr>
                <w:rFonts w:ascii="Times New Roman" w:hAnsi="Times New Roman" w:cs="Times New Roman"/>
                <w:sz w:val="24"/>
                <w:szCs w:val="24"/>
              </w:rPr>
            </w:pP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Поддержка участников </w:t>
            </w:r>
            <w:proofErr w:type="spellStart"/>
            <w:r w:rsidRPr="004B575C">
              <w:rPr>
                <w:rFonts w:ascii="Times New Roman" w:hAnsi="Times New Roman" w:cs="Times New Roman"/>
                <w:sz w:val="24"/>
                <w:szCs w:val="24"/>
              </w:rPr>
              <w:t>госзакупок</w:t>
            </w:r>
            <w:proofErr w:type="spellEnd"/>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Появилась возможность изменять существенные условия контракта, который заключили до 1 января 2023 года, если из-за непредвиденных обстоятельств его нельзя исполнить.</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Если контракт нельзя исполнить из-за санкций:</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исполнителя не включат в РНП;</w:t>
            </w: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заказчик обязан списывать неустойки.</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Федеральный закон от 08.03.2022 N 46-ФЗ (ред. от 14.03.2022) "О внесении изменений в отдельные законодательные акты Российской Федерации"</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 xml:space="preserve">Особенности работы с валютными счетами и вкладами </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Если валютный счет или вклад </w:t>
            </w:r>
            <w:proofErr w:type="spellStart"/>
            <w:r w:rsidRPr="004B575C">
              <w:rPr>
                <w:rFonts w:ascii="Times New Roman" w:hAnsi="Times New Roman" w:cs="Times New Roman"/>
                <w:sz w:val="24"/>
                <w:szCs w:val="24"/>
              </w:rPr>
              <w:t>юрлица</w:t>
            </w:r>
            <w:proofErr w:type="spellEnd"/>
            <w:r w:rsidRPr="004B575C">
              <w:rPr>
                <w:rFonts w:ascii="Times New Roman" w:hAnsi="Times New Roman" w:cs="Times New Roman"/>
                <w:sz w:val="24"/>
                <w:szCs w:val="24"/>
              </w:rPr>
              <w:t xml:space="preserve"> открыт в банке, который находится под санкциями, до 1 сентября такой банк вправе исполнять свои обязательства в рублях.</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Указ Президента РФ от 18.03.2022 N 126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Льготные кредиты МСП</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Банк России и правительство разработали новую антикризисную программу по льготному кредитованию малого и среднего предпринимательства. Она позволит получить оборотные кредиты сроком до года и инвестиционные кредиты на срок до 3 лет.</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По первой программе ставки составят не более 15% годовых для малых компаний и не более 13,5% — </w:t>
            </w:r>
            <w:proofErr w:type="gramStart"/>
            <w:r w:rsidRPr="004B575C">
              <w:rPr>
                <w:rFonts w:ascii="Times New Roman" w:hAnsi="Times New Roman" w:cs="Times New Roman"/>
                <w:sz w:val="24"/>
                <w:szCs w:val="24"/>
              </w:rPr>
              <w:t>для</w:t>
            </w:r>
            <w:proofErr w:type="gramEnd"/>
            <w:r w:rsidRPr="004B575C">
              <w:rPr>
                <w:rFonts w:ascii="Times New Roman" w:hAnsi="Times New Roman" w:cs="Times New Roman"/>
                <w:sz w:val="24"/>
                <w:szCs w:val="24"/>
              </w:rPr>
              <w:t xml:space="preserve"> средних. Можно будет не только получить новый кредит, но и рефинансировать старый. Программа проработает до 30 декабря.</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 второй программе кредиты предоставят по расширенной программе стимулирования кредитования субъектов МСП. Ставки по ним будут такими же.</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Информация Банка России от 05.03.2022</w:t>
            </w:r>
          </w:p>
          <w:p w:rsidR="004B575C" w:rsidRPr="004B575C" w:rsidRDefault="004B575C" w:rsidP="004B575C">
            <w:pPr>
              <w:jc w:val="both"/>
              <w:rPr>
                <w:rFonts w:ascii="Times New Roman" w:hAnsi="Times New Roman" w:cs="Times New Roman"/>
                <w:sz w:val="24"/>
                <w:szCs w:val="24"/>
              </w:rPr>
            </w:pP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Сокращение сроков оплаты по </w:t>
            </w:r>
            <w:proofErr w:type="spellStart"/>
            <w:r w:rsidRPr="004B575C">
              <w:rPr>
                <w:rFonts w:ascii="Times New Roman" w:hAnsi="Times New Roman" w:cs="Times New Roman"/>
                <w:sz w:val="24"/>
                <w:szCs w:val="24"/>
              </w:rPr>
              <w:t>госзакупкам</w:t>
            </w:r>
            <w:proofErr w:type="spellEnd"/>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С 15 до 7 рабочих дней сократили срок оплаты договоров по Закону N 223-ФЗ.</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Постановление Правительства РФ от 21.03.2022 N 417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Отмена проведения проверок валютного законодательства</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ФНС временно не проводит проверки соблюдения валютного законодательства.</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Официальный сайт ФНС</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Защита при падении стоимости активов АО и ООО</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Если по итогам 2022 года стоимость чистых активов упадет ниже размера уставного капитала, компания больше не обязана ликвидироваться или уменьшать капитал до уровня не больше стоимости активов.</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Федеральный закон от 08.03.2022 N 46-ФЗ (ред. от 14.03.2022) "О внесении изменений в отдельные законодательные акты Российской Федерации"</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Защита от злоупотреблений со стороны акционеров</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До конца года с 1 до 5% повысили минимальный процент голосующих акций, при котором акционер вправе совершать ряд действий, к примеру, оспаривать крупные сделки в суде.</w:t>
            </w:r>
          </w:p>
        </w:tc>
        <w:tc>
          <w:tcPr>
            <w:tcW w:w="1464" w:type="pct"/>
          </w:tcPr>
          <w:p w:rsidR="004B575C" w:rsidRPr="004B575C" w:rsidRDefault="004B575C" w:rsidP="004B575C">
            <w:pPr>
              <w:jc w:val="both"/>
              <w:rPr>
                <w:rFonts w:ascii="Times New Roman" w:hAnsi="Times New Roman" w:cs="Times New Roman"/>
                <w:sz w:val="24"/>
                <w:szCs w:val="24"/>
              </w:rPr>
            </w:pPr>
            <w:proofErr w:type="gramStart"/>
            <w:r w:rsidRPr="004B575C">
              <w:rPr>
                <w:rFonts w:ascii="Times New Roman" w:hAnsi="Times New Roman" w:cs="Times New Roman"/>
                <w:sz w:val="24"/>
                <w:szCs w:val="24"/>
              </w:rPr>
              <w:t>Федеральный закон от 14.03.2022 N 55-ФЗ "О внесении изменений в статьи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статью 21 Федерального закона "О внесении изменений в отдельные законодательные акты Российской Федерации"</w:t>
            </w:r>
            <w:proofErr w:type="gramEnd"/>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Выкуп акций</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До 31 августа 2022 года ПАО могут приобретать свои акции, если выполнили ряд условий.</w:t>
            </w:r>
          </w:p>
          <w:p w:rsidR="004B575C" w:rsidRPr="004B575C" w:rsidRDefault="004B575C" w:rsidP="004B575C">
            <w:pPr>
              <w:jc w:val="both"/>
              <w:rPr>
                <w:rFonts w:ascii="Times New Roman" w:hAnsi="Times New Roman" w:cs="Times New Roman"/>
                <w:sz w:val="24"/>
                <w:szCs w:val="24"/>
              </w:rPr>
            </w:pP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В </w:t>
            </w:r>
            <w:proofErr w:type="gramStart"/>
            <w:r w:rsidRPr="004B575C">
              <w:rPr>
                <w:rFonts w:ascii="Times New Roman" w:hAnsi="Times New Roman" w:cs="Times New Roman"/>
                <w:sz w:val="24"/>
                <w:szCs w:val="24"/>
              </w:rPr>
              <w:t>этом</w:t>
            </w:r>
            <w:proofErr w:type="gramEnd"/>
            <w:r w:rsidRPr="004B575C">
              <w:rPr>
                <w:rFonts w:ascii="Times New Roman" w:hAnsi="Times New Roman" w:cs="Times New Roman"/>
                <w:sz w:val="24"/>
                <w:szCs w:val="24"/>
              </w:rPr>
              <w:t xml:space="preserve"> году Минфин будет выкупать акции российских эмитентов за счет средств Фонда национального благосостояния.</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Федеральный закон от 08.03.2022 N 46-ФЗ (ред. от 14.03.2022) "О внесении изменений в отдельные законодательные акты Российской Федерации"</w:t>
            </w:r>
          </w:p>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Распоряжение Правительства РФ от 26.02.2022 N 335-р</w:t>
            </w:r>
            <w:proofErr w:type="gramStart"/>
            <w:r w:rsidRPr="004B575C">
              <w:rPr>
                <w:rFonts w:ascii="Times New Roman" w:hAnsi="Times New Roman" w:cs="Times New Roman"/>
                <w:sz w:val="24"/>
                <w:szCs w:val="24"/>
              </w:rPr>
              <w:t xml:space="preserve"> &lt;О</w:t>
            </w:r>
            <w:proofErr w:type="gramEnd"/>
            <w:r w:rsidRPr="004B575C">
              <w:rPr>
                <w:rFonts w:ascii="Times New Roman" w:hAnsi="Times New Roman" w:cs="Times New Roman"/>
                <w:sz w:val="24"/>
                <w:szCs w:val="24"/>
              </w:rPr>
              <w:t xml:space="preserve"> приобретении в 2022 году за счет средств Фонда национального благосостояния акций российских эмитентов&gt;</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Кредиты от СРО</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До конца года СРО в сфере строительства могут предоставлять своим членам займы за счет средств компенсационного фонда обеспечения </w:t>
            </w:r>
            <w:r w:rsidRPr="004B575C">
              <w:rPr>
                <w:rFonts w:ascii="Times New Roman" w:hAnsi="Times New Roman" w:cs="Times New Roman"/>
                <w:sz w:val="24"/>
                <w:szCs w:val="24"/>
              </w:rPr>
              <w:lastRenderedPageBreak/>
              <w:t>договорных обязательств.</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Федеральный закон от 08.03.2022 N 46-ФЗ</w:t>
            </w:r>
          </w:p>
        </w:tc>
      </w:tr>
      <w:tr w:rsidR="004B575C" w:rsidRPr="004B575C" w:rsidTr="00305790">
        <w:tc>
          <w:tcPr>
            <w:tcW w:w="173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lastRenderedPageBreak/>
              <w:t>Расчеты по ЭСКРОУ</w:t>
            </w:r>
          </w:p>
        </w:tc>
        <w:tc>
          <w:tcPr>
            <w:tcW w:w="1798"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 xml:space="preserve">Срок депонирования средств на счете </w:t>
            </w:r>
            <w:proofErr w:type="spellStart"/>
            <w:r w:rsidRPr="004B575C">
              <w:rPr>
                <w:rFonts w:ascii="Times New Roman" w:hAnsi="Times New Roman" w:cs="Times New Roman"/>
                <w:sz w:val="24"/>
                <w:szCs w:val="24"/>
              </w:rPr>
              <w:t>эскроу</w:t>
            </w:r>
            <w:proofErr w:type="spellEnd"/>
            <w:r w:rsidRPr="004B575C">
              <w:rPr>
                <w:rFonts w:ascii="Times New Roman" w:hAnsi="Times New Roman" w:cs="Times New Roman"/>
                <w:sz w:val="24"/>
                <w:szCs w:val="24"/>
              </w:rPr>
              <w:t xml:space="preserve"> можно продлить на 2 года. Это касается договоров, заключенных до 14 марта.</w:t>
            </w:r>
          </w:p>
        </w:tc>
        <w:tc>
          <w:tcPr>
            <w:tcW w:w="1464" w:type="pct"/>
          </w:tcPr>
          <w:p w:rsidR="004B575C" w:rsidRPr="004B575C" w:rsidRDefault="004B575C" w:rsidP="004B575C">
            <w:pPr>
              <w:jc w:val="both"/>
              <w:rPr>
                <w:rFonts w:ascii="Times New Roman" w:hAnsi="Times New Roman" w:cs="Times New Roman"/>
                <w:sz w:val="24"/>
                <w:szCs w:val="24"/>
              </w:rPr>
            </w:pPr>
            <w:r w:rsidRPr="004B575C">
              <w:rPr>
                <w:rFonts w:ascii="Times New Roman" w:hAnsi="Times New Roman" w:cs="Times New Roman"/>
                <w:sz w:val="24"/>
                <w:szCs w:val="24"/>
              </w:rPr>
              <w:t>Федеральный закон от 14.03.2022 N 58-ФЗ "О внесении изменений в отдельные законодательные акты Российской Федерации"</w:t>
            </w:r>
          </w:p>
        </w:tc>
      </w:tr>
      <w:tr w:rsidR="009A2BC5" w:rsidRPr="004B575C" w:rsidTr="00305790">
        <w:tc>
          <w:tcPr>
            <w:tcW w:w="1738" w:type="pct"/>
          </w:tcPr>
          <w:p w:rsidR="009A2BC5" w:rsidRPr="004B575C" w:rsidRDefault="00F173EA" w:rsidP="00F173EA">
            <w:pPr>
              <w:jc w:val="both"/>
              <w:rPr>
                <w:rFonts w:ascii="Times New Roman" w:hAnsi="Times New Roman" w:cs="Times New Roman"/>
                <w:sz w:val="24"/>
                <w:szCs w:val="24"/>
              </w:rPr>
            </w:pPr>
            <w:r>
              <w:rPr>
                <w:rFonts w:ascii="Times New Roman" w:hAnsi="Times New Roman" w:cs="Times New Roman"/>
                <w:sz w:val="24"/>
                <w:szCs w:val="24"/>
              </w:rPr>
              <w:t>Снижение</w:t>
            </w:r>
            <w:r w:rsidR="009A2BC5" w:rsidRPr="009A2BC5">
              <w:rPr>
                <w:rFonts w:ascii="Times New Roman" w:hAnsi="Times New Roman" w:cs="Times New Roman"/>
                <w:sz w:val="24"/>
                <w:szCs w:val="24"/>
              </w:rPr>
              <w:t xml:space="preserve"> плат</w:t>
            </w:r>
            <w:r>
              <w:rPr>
                <w:rFonts w:ascii="Times New Roman" w:hAnsi="Times New Roman" w:cs="Times New Roman"/>
                <w:sz w:val="24"/>
                <w:szCs w:val="24"/>
              </w:rPr>
              <w:t>ы</w:t>
            </w:r>
            <w:r w:rsidR="009A2BC5" w:rsidRPr="009A2BC5">
              <w:rPr>
                <w:rFonts w:ascii="Times New Roman" w:hAnsi="Times New Roman" w:cs="Times New Roman"/>
                <w:sz w:val="24"/>
                <w:szCs w:val="24"/>
              </w:rPr>
              <w:t xml:space="preserve"> за пользование водными объектами для промышленников</w:t>
            </w:r>
          </w:p>
        </w:tc>
        <w:tc>
          <w:tcPr>
            <w:tcW w:w="1798" w:type="pct"/>
          </w:tcPr>
          <w:p w:rsidR="009A2BC5" w:rsidRDefault="009A2BC5" w:rsidP="004F6935">
            <w:pPr>
              <w:jc w:val="both"/>
              <w:rPr>
                <w:rFonts w:ascii="Times New Roman" w:hAnsi="Times New Roman" w:cs="Times New Roman"/>
                <w:sz w:val="24"/>
                <w:szCs w:val="24"/>
              </w:rPr>
            </w:pPr>
            <w:r w:rsidRPr="009A2BC5">
              <w:rPr>
                <w:rFonts w:ascii="Times New Roman" w:hAnsi="Times New Roman" w:cs="Times New Roman"/>
                <w:sz w:val="24"/>
                <w:szCs w:val="24"/>
              </w:rPr>
              <w:t>Российские компании, работающие в сфере ЖКХ, гидроэнергетики, металлургии, лёгкой и химической промышленности, будут платить за пользование водными ресурсами меньше, чем это планировалось ранее.</w:t>
            </w:r>
          </w:p>
          <w:p w:rsidR="009A2BC5" w:rsidRPr="004B575C" w:rsidRDefault="009A2BC5" w:rsidP="004F6935">
            <w:pPr>
              <w:jc w:val="both"/>
              <w:rPr>
                <w:rFonts w:ascii="Times New Roman" w:hAnsi="Times New Roman" w:cs="Times New Roman"/>
                <w:sz w:val="24"/>
                <w:szCs w:val="24"/>
              </w:rPr>
            </w:pPr>
            <w:r w:rsidRPr="009A2BC5">
              <w:rPr>
                <w:rFonts w:ascii="Times New Roman" w:hAnsi="Times New Roman" w:cs="Times New Roman"/>
                <w:sz w:val="24"/>
                <w:szCs w:val="24"/>
              </w:rPr>
              <w:t xml:space="preserve">В 2022 и 2023 </w:t>
            </w:r>
            <w:proofErr w:type="gramStart"/>
            <w:r w:rsidRPr="009A2BC5">
              <w:rPr>
                <w:rFonts w:ascii="Times New Roman" w:hAnsi="Times New Roman" w:cs="Times New Roman"/>
                <w:sz w:val="24"/>
                <w:szCs w:val="24"/>
              </w:rPr>
              <w:t>годах</w:t>
            </w:r>
            <w:proofErr w:type="gramEnd"/>
            <w:r w:rsidRPr="009A2BC5">
              <w:rPr>
                <w:rFonts w:ascii="Times New Roman" w:hAnsi="Times New Roman" w:cs="Times New Roman"/>
                <w:sz w:val="24"/>
                <w:szCs w:val="24"/>
              </w:rPr>
              <w:t xml:space="preserve"> нормативы платы за пользование водой из крупных российских рек, в том числе Амура, Волги, Енисея, Дона, Оби, а также озера Байкал вырастут на 10%, а не на 15%, как того требовал ранее установленный порядок. Плата взимается один раз в квартал, так что в 2022 году предприятия успеют воспользоваться льготой в полном объёме.</w:t>
            </w:r>
          </w:p>
        </w:tc>
        <w:tc>
          <w:tcPr>
            <w:tcW w:w="1464" w:type="pct"/>
          </w:tcPr>
          <w:p w:rsidR="009A2BC5" w:rsidRPr="009A2BC5" w:rsidRDefault="009A2BC5" w:rsidP="009A2BC5">
            <w:pPr>
              <w:rPr>
                <w:rFonts w:ascii="Times New Roman" w:hAnsi="Times New Roman" w:cs="Times New Roman"/>
                <w:sz w:val="24"/>
                <w:szCs w:val="24"/>
              </w:rPr>
            </w:pPr>
            <w:r w:rsidRPr="009A2BC5">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Правительства РФ </w:t>
            </w:r>
            <w:r w:rsidRPr="009A2BC5">
              <w:rPr>
                <w:rFonts w:ascii="Times New Roman" w:hAnsi="Times New Roman" w:cs="Times New Roman"/>
                <w:sz w:val="24"/>
                <w:szCs w:val="24"/>
              </w:rPr>
              <w:t>от 24 марта 2022 года №456</w:t>
            </w:r>
          </w:p>
          <w:p w:rsidR="009A2BC5" w:rsidRPr="004B575C" w:rsidRDefault="009A2BC5" w:rsidP="004B575C">
            <w:pPr>
              <w:jc w:val="both"/>
              <w:rPr>
                <w:rFonts w:ascii="Times New Roman" w:hAnsi="Times New Roman" w:cs="Times New Roman"/>
                <w:sz w:val="24"/>
                <w:szCs w:val="24"/>
              </w:rPr>
            </w:pPr>
          </w:p>
        </w:tc>
      </w:tr>
      <w:tr w:rsidR="009A2BC5" w:rsidRPr="004B575C" w:rsidTr="00305790">
        <w:tc>
          <w:tcPr>
            <w:tcW w:w="1738" w:type="pct"/>
          </w:tcPr>
          <w:p w:rsidR="009A2BC5" w:rsidRPr="004B575C" w:rsidRDefault="009A2BC5" w:rsidP="004B575C">
            <w:pPr>
              <w:jc w:val="both"/>
              <w:rPr>
                <w:rFonts w:ascii="Times New Roman" w:hAnsi="Times New Roman" w:cs="Times New Roman"/>
                <w:sz w:val="24"/>
                <w:szCs w:val="24"/>
              </w:rPr>
            </w:pPr>
            <w:r>
              <w:rPr>
                <w:rFonts w:ascii="Times New Roman" w:hAnsi="Times New Roman" w:cs="Times New Roman"/>
                <w:sz w:val="24"/>
                <w:szCs w:val="24"/>
              </w:rPr>
              <w:t>Перенос уплаты ежемесячного авансового платежа по налогу на прибыль</w:t>
            </w:r>
          </w:p>
        </w:tc>
        <w:tc>
          <w:tcPr>
            <w:tcW w:w="1798" w:type="pct"/>
          </w:tcPr>
          <w:p w:rsidR="009A2BC5" w:rsidRPr="004B575C" w:rsidRDefault="009A2BC5" w:rsidP="00431051">
            <w:pPr>
              <w:jc w:val="both"/>
              <w:rPr>
                <w:rFonts w:ascii="Times New Roman" w:hAnsi="Times New Roman" w:cs="Times New Roman"/>
                <w:sz w:val="24"/>
                <w:szCs w:val="24"/>
              </w:rPr>
            </w:pPr>
            <w:r>
              <w:rPr>
                <w:rFonts w:ascii="Times New Roman" w:hAnsi="Times New Roman" w:cs="Times New Roman"/>
                <w:sz w:val="24"/>
                <w:szCs w:val="24"/>
              </w:rPr>
              <w:t>Е</w:t>
            </w:r>
            <w:r w:rsidRPr="00431051">
              <w:rPr>
                <w:rFonts w:ascii="Times New Roman" w:hAnsi="Times New Roman" w:cs="Times New Roman"/>
                <w:sz w:val="24"/>
                <w:szCs w:val="24"/>
              </w:rPr>
              <w:t xml:space="preserve">жемесячный авансовый платеж со сроком уплаты не позднее 28 марта нужно перечислить не позднее 28 апреля. Изменения позволят организациям внести его исходя из реальных финансовых </w:t>
            </w:r>
            <w:r>
              <w:rPr>
                <w:rFonts w:ascii="Times New Roman" w:hAnsi="Times New Roman" w:cs="Times New Roman"/>
                <w:sz w:val="24"/>
                <w:szCs w:val="24"/>
              </w:rPr>
              <w:t>показателей за отчетный период.</w:t>
            </w:r>
          </w:p>
        </w:tc>
        <w:tc>
          <w:tcPr>
            <w:tcW w:w="1464" w:type="pct"/>
          </w:tcPr>
          <w:p w:rsidR="009A2BC5" w:rsidRPr="00431051" w:rsidRDefault="009A2BC5" w:rsidP="00431051">
            <w:pPr>
              <w:jc w:val="both"/>
              <w:rPr>
                <w:rFonts w:ascii="Times New Roman" w:hAnsi="Times New Roman" w:cs="Times New Roman"/>
                <w:sz w:val="24"/>
                <w:szCs w:val="24"/>
              </w:rPr>
            </w:pPr>
            <w:r w:rsidRPr="00431051">
              <w:rPr>
                <w:rFonts w:ascii="Times New Roman" w:hAnsi="Times New Roman" w:cs="Times New Roman"/>
                <w:sz w:val="24"/>
                <w:szCs w:val="24"/>
              </w:rPr>
              <w:t>Постановление Правительства РФ от 25.03.2022 N 470</w:t>
            </w:r>
          </w:p>
          <w:p w:rsidR="009A2BC5" w:rsidRPr="00431051" w:rsidRDefault="009A2BC5" w:rsidP="00431051">
            <w:pPr>
              <w:jc w:val="both"/>
              <w:rPr>
                <w:rFonts w:ascii="Times New Roman" w:hAnsi="Times New Roman" w:cs="Times New Roman"/>
                <w:sz w:val="24"/>
                <w:szCs w:val="24"/>
              </w:rPr>
            </w:pPr>
          </w:p>
          <w:p w:rsidR="009A2BC5" w:rsidRPr="004B575C" w:rsidRDefault="009A2BC5" w:rsidP="00431051">
            <w:pPr>
              <w:jc w:val="both"/>
              <w:rPr>
                <w:rFonts w:ascii="Times New Roman" w:hAnsi="Times New Roman" w:cs="Times New Roman"/>
                <w:sz w:val="24"/>
                <w:szCs w:val="24"/>
              </w:rPr>
            </w:pPr>
            <w:r w:rsidRPr="00431051">
              <w:rPr>
                <w:rFonts w:ascii="Times New Roman" w:hAnsi="Times New Roman" w:cs="Times New Roman"/>
                <w:sz w:val="24"/>
                <w:szCs w:val="24"/>
              </w:rPr>
              <w:t>Письмо ФНС Росс</w:t>
            </w:r>
            <w:r>
              <w:rPr>
                <w:rFonts w:ascii="Times New Roman" w:hAnsi="Times New Roman" w:cs="Times New Roman"/>
                <w:sz w:val="24"/>
                <w:szCs w:val="24"/>
              </w:rPr>
              <w:t>ии от 25.03.2022 N СД-4-3/3626@</w:t>
            </w:r>
          </w:p>
        </w:tc>
      </w:tr>
      <w:tr w:rsidR="009A2BC5" w:rsidRPr="004B575C" w:rsidTr="00305790">
        <w:tc>
          <w:tcPr>
            <w:tcW w:w="1738" w:type="pct"/>
          </w:tcPr>
          <w:p w:rsidR="009A2BC5" w:rsidRDefault="009A2BC5" w:rsidP="004B575C">
            <w:pPr>
              <w:jc w:val="both"/>
              <w:rPr>
                <w:rFonts w:ascii="Times New Roman" w:hAnsi="Times New Roman" w:cs="Times New Roman"/>
                <w:sz w:val="24"/>
                <w:szCs w:val="24"/>
              </w:rPr>
            </w:pPr>
            <w:r>
              <w:rPr>
                <w:rFonts w:ascii="Times New Roman" w:hAnsi="Times New Roman" w:cs="Times New Roman"/>
                <w:sz w:val="24"/>
                <w:szCs w:val="24"/>
              </w:rPr>
              <w:t>Смягчение административной ответственности для бизнеса, предусмотренной КоАП РФ</w:t>
            </w:r>
          </w:p>
        </w:tc>
        <w:tc>
          <w:tcPr>
            <w:tcW w:w="1798" w:type="pct"/>
          </w:tcPr>
          <w:p w:rsidR="009A2BC5" w:rsidRDefault="009A2BC5" w:rsidP="00431051">
            <w:pPr>
              <w:pStyle w:val="a4"/>
              <w:numPr>
                <w:ilvl w:val="0"/>
                <w:numId w:val="1"/>
              </w:numPr>
              <w:jc w:val="both"/>
              <w:rPr>
                <w:rFonts w:ascii="Times New Roman" w:hAnsi="Times New Roman" w:cs="Times New Roman"/>
                <w:sz w:val="24"/>
                <w:szCs w:val="24"/>
              </w:rPr>
            </w:pPr>
            <w:r w:rsidRPr="00431051">
              <w:rPr>
                <w:rFonts w:ascii="Times New Roman" w:hAnsi="Times New Roman" w:cs="Times New Roman"/>
                <w:sz w:val="24"/>
                <w:szCs w:val="24"/>
              </w:rPr>
              <w:t xml:space="preserve">Компанию не накажут, если за то же нарушение к административной ответственности привлекли ее должностное лицо, работника или управляющую </w:t>
            </w:r>
            <w:r>
              <w:rPr>
                <w:rFonts w:ascii="Times New Roman" w:hAnsi="Times New Roman" w:cs="Times New Roman"/>
                <w:sz w:val="24"/>
                <w:szCs w:val="24"/>
              </w:rPr>
              <w:t>компанию.</w:t>
            </w:r>
          </w:p>
          <w:p w:rsidR="009A2BC5" w:rsidRPr="00431051" w:rsidRDefault="009A2BC5" w:rsidP="00431051">
            <w:pPr>
              <w:pStyle w:val="a4"/>
              <w:numPr>
                <w:ilvl w:val="0"/>
                <w:numId w:val="1"/>
              </w:numPr>
              <w:jc w:val="both"/>
              <w:rPr>
                <w:rFonts w:ascii="Times New Roman" w:hAnsi="Times New Roman" w:cs="Times New Roman"/>
                <w:sz w:val="24"/>
                <w:szCs w:val="24"/>
              </w:rPr>
            </w:pPr>
            <w:r w:rsidRPr="00431051">
              <w:rPr>
                <w:rFonts w:ascii="Times New Roman" w:hAnsi="Times New Roman" w:cs="Times New Roman"/>
                <w:sz w:val="24"/>
                <w:szCs w:val="24"/>
              </w:rPr>
              <w:t>За несколько нарушений накажут как за одно, если одновременно есть такие обстоятельства:</w:t>
            </w:r>
          </w:p>
          <w:p w:rsidR="009A2BC5" w:rsidRPr="00431051" w:rsidRDefault="009A2BC5" w:rsidP="00431051">
            <w:pPr>
              <w:pStyle w:val="a4"/>
              <w:jc w:val="both"/>
              <w:rPr>
                <w:rFonts w:ascii="Times New Roman" w:hAnsi="Times New Roman" w:cs="Times New Roman"/>
                <w:sz w:val="24"/>
                <w:szCs w:val="24"/>
              </w:rPr>
            </w:pPr>
          </w:p>
          <w:p w:rsidR="009A2BC5" w:rsidRPr="00431051" w:rsidRDefault="009A2BC5" w:rsidP="00431051">
            <w:pPr>
              <w:pStyle w:val="a4"/>
              <w:jc w:val="both"/>
              <w:rPr>
                <w:rFonts w:ascii="Times New Roman" w:hAnsi="Times New Roman" w:cs="Times New Roman"/>
                <w:sz w:val="24"/>
                <w:szCs w:val="24"/>
              </w:rPr>
            </w:pPr>
            <w:r w:rsidRPr="00431051">
              <w:rPr>
                <w:rFonts w:ascii="Times New Roman" w:hAnsi="Times New Roman" w:cs="Times New Roman"/>
                <w:sz w:val="24"/>
                <w:szCs w:val="24"/>
              </w:rPr>
              <w:t>нарушения выявили в ходе одного контрольно-надзорного мероприятия;</w:t>
            </w:r>
          </w:p>
          <w:p w:rsidR="009A2BC5" w:rsidRPr="00431051" w:rsidRDefault="009A2BC5" w:rsidP="00431051">
            <w:pPr>
              <w:pStyle w:val="a4"/>
              <w:jc w:val="both"/>
              <w:rPr>
                <w:rFonts w:ascii="Times New Roman" w:hAnsi="Times New Roman" w:cs="Times New Roman"/>
                <w:sz w:val="24"/>
                <w:szCs w:val="24"/>
              </w:rPr>
            </w:pPr>
            <w:r w:rsidRPr="00431051">
              <w:rPr>
                <w:rFonts w:ascii="Times New Roman" w:hAnsi="Times New Roman" w:cs="Times New Roman"/>
                <w:sz w:val="24"/>
                <w:szCs w:val="24"/>
              </w:rPr>
              <w:lastRenderedPageBreak/>
              <w:t>ответственность установлена в одной статье (ее части) КоАП РФ или регионального закона.</w:t>
            </w:r>
          </w:p>
          <w:p w:rsidR="009A2BC5" w:rsidRPr="00431051" w:rsidRDefault="009A2BC5" w:rsidP="00431051">
            <w:pPr>
              <w:pStyle w:val="a4"/>
              <w:numPr>
                <w:ilvl w:val="0"/>
                <w:numId w:val="1"/>
              </w:numPr>
              <w:jc w:val="both"/>
              <w:rPr>
                <w:rFonts w:ascii="Times New Roman" w:hAnsi="Times New Roman" w:cs="Times New Roman"/>
                <w:sz w:val="24"/>
                <w:szCs w:val="24"/>
              </w:rPr>
            </w:pPr>
            <w:r w:rsidRPr="00431051">
              <w:rPr>
                <w:rFonts w:ascii="Times New Roman" w:hAnsi="Times New Roman" w:cs="Times New Roman"/>
                <w:sz w:val="24"/>
                <w:szCs w:val="24"/>
              </w:rPr>
              <w:t>Если таким образом выявят нарушения из разных статей (частей), будет грозить одно наиболее строгое наказание.</w:t>
            </w:r>
          </w:p>
          <w:p w:rsidR="009A2BC5" w:rsidRPr="00431051" w:rsidRDefault="009A2BC5" w:rsidP="00431051">
            <w:pPr>
              <w:pStyle w:val="a4"/>
              <w:numPr>
                <w:ilvl w:val="0"/>
                <w:numId w:val="1"/>
              </w:numPr>
              <w:jc w:val="both"/>
              <w:rPr>
                <w:rFonts w:ascii="Times New Roman" w:hAnsi="Times New Roman" w:cs="Times New Roman"/>
                <w:sz w:val="24"/>
                <w:szCs w:val="24"/>
              </w:rPr>
            </w:pPr>
            <w:r w:rsidRPr="00431051">
              <w:rPr>
                <w:rFonts w:ascii="Times New Roman" w:hAnsi="Times New Roman" w:cs="Times New Roman"/>
                <w:sz w:val="24"/>
                <w:szCs w:val="24"/>
              </w:rPr>
              <w:t xml:space="preserve">Малые организации и </w:t>
            </w:r>
            <w:proofErr w:type="spellStart"/>
            <w:r w:rsidRPr="00431051">
              <w:rPr>
                <w:rFonts w:ascii="Times New Roman" w:hAnsi="Times New Roman" w:cs="Times New Roman"/>
                <w:sz w:val="24"/>
                <w:szCs w:val="24"/>
              </w:rPr>
              <w:t>микропредприятия</w:t>
            </w:r>
            <w:proofErr w:type="spellEnd"/>
            <w:r w:rsidRPr="00431051">
              <w:rPr>
                <w:rFonts w:ascii="Times New Roman" w:hAnsi="Times New Roman" w:cs="Times New Roman"/>
                <w:sz w:val="24"/>
                <w:szCs w:val="24"/>
              </w:rPr>
              <w:t xml:space="preserve"> оштрафуют на суммы, которые грозят ИП</w:t>
            </w:r>
          </w:p>
          <w:p w:rsidR="009A2BC5" w:rsidRPr="00431051" w:rsidRDefault="009A2BC5" w:rsidP="00431051">
            <w:pPr>
              <w:pStyle w:val="a4"/>
              <w:numPr>
                <w:ilvl w:val="0"/>
                <w:numId w:val="1"/>
              </w:numPr>
              <w:jc w:val="both"/>
              <w:rPr>
                <w:rFonts w:ascii="Times New Roman" w:hAnsi="Times New Roman" w:cs="Times New Roman"/>
                <w:sz w:val="24"/>
                <w:szCs w:val="24"/>
              </w:rPr>
            </w:pPr>
            <w:r w:rsidRPr="00431051">
              <w:rPr>
                <w:rFonts w:ascii="Times New Roman" w:hAnsi="Times New Roman" w:cs="Times New Roman"/>
                <w:sz w:val="24"/>
                <w:szCs w:val="24"/>
              </w:rPr>
              <w:t>Если штраф для ИП не предусмотрен, компания заплатит от половины минимального до половины максимального штрафа для организаций. Если размер санкции фиксированный, назначат 50% от него. При этом сумма не должна быть меньше минимума для должностного лица</w:t>
            </w:r>
          </w:p>
        </w:tc>
        <w:tc>
          <w:tcPr>
            <w:tcW w:w="1464" w:type="pct"/>
          </w:tcPr>
          <w:p w:rsidR="009A2BC5" w:rsidRPr="00431051" w:rsidRDefault="009A2BC5" w:rsidP="00431051">
            <w:pPr>
              <w:jc w:val="both"/>
              <w:rPr>
                <w:rFonts w:ascii="Times New Roman" w:hAnsi="Times New Roman" w:cs="Times New Roman"/>
                <w:sz w:val="24"/>
                <w:szCs w:val="24"/>
              </w:rPr>
            </w:pPr>
            <w:r w:rsidRPr="00431051">
              <w:rPr>
                <w:rFonts w:ascii="Times New Roman" w:hAnsi="Times New Roman" w:cs="Times New Roman"/>
                <w:sz w:val="24"/>
                <w:szCs w:val="24"/>
              </w:rPr>
              <w:lastRenderedPageBreak/>
              <w:t>Федераль</w:t>
            </w:r>
            <w:r>
              <w:rPr>
                <w:rFonts w:ascii="Times New Roman" w:hAnsi="Times New Roman" w:cs="Times New Roman"/>
                <w:sz w:val="24"/>
                <w:szCs w:val="24"/>
              </w:rPr>
              <w:t>ный закон от 26.03.2022 N 70-ФЗ</w:t>
            </w:r>
          </w:p>
        </w:tc>
      </w:tr>
      <w:tr w:rsidR="009A2BC5" w:rsidRPr="004B575C" w:rsidTr="00305790">
        <w:tc>
          <w:tcPr>
            <w:tcW w:w="1738" w:type="pct"/>
          </w:tcPr>
          <w:p w:rsidR="009A2BC5" w:rsidRDefault="009A2BC5" w:rsidP="004B575C">
            <w:pPr>
              <w:jc w:val="both"/>
              <w:rPr>
                <w:rFonts w:ascii="Times New Roman" w:hAnsi="Times New Roman" w:cs="Times New Roman"/>
                <w:sz w:val="24"/>
                <w:szCs w:val="24"/>
              </w:rPr>
            </w:pPr>
            <w:r>
              <w:rPr>
                <w:rFonts w:ascii="Times New Roman" w:hAnsi="Times New Roman" w:cs="Times New Roman"/>
                <w:sz w:val="24"/>
                <w:szCs w:val="24"/>
              </w:rPr>
              <w:lastRenderedPageBreak/>
              <w:t>Снижение размера пени за неуплату в установленные сроки налогов</w:t>
            </w:r>
          </w:p>
        </w:tc>
        <w:tc>
          <w:tcPr>
            <w:tcW w:w="1798" w:type="pct"/>
          </w:tcPr>
          <w:p w:rsidR="009A2BC5" w:rsidRPr="00431051" w:rsidRDefault="009A2BC5" w:rsidP="00431051">
            <w:pPr>
              <w:jc w:val="both"/>
              <w:rPr>
                <w:rFonts w:ascii="Times New Roman" w:hAnsi="Times New Roman" w:cs="Times New Roman"/>
                <w:sz w:val="24"/>
                <w:szCs w:val="24"/>
              </w:rPr>
            </w:pPr>
            <w:r w:rsidRPr="00431051">
              <w:rPr>
                <w:rFonts w:ascii="Times New Roman" w:hAnsi="Times New Roman" w:cs="Times New Roman"/>
                <w:sz w:val="24"/>
                <w:szCs w:val="24"/>
              </w:rPr>
              <w:t>В период с 9 марта 2022 года по 31 декабря 2023 года пени для организаций нужно рассчитывать исходя из 1/300 ставки рефинансирования. Нормы о п</w:t>
            </w:r>
            <w:r>
              <w:rPr>
                <w:rFonts w:ascii="Times New Roman" w:hAnsi="Times New Roman" w:cs="Times New Roman"/>
                <w:sz w:val="24"/>
                <w:szCs w:val="24"/>
              </w:rPr>
              <w:t>овышенных ставках не применяют.</w:t>
            </w:r>
            <w:r>
              <w:t xml:space="preserve"> </w:t>
            </w:r>
            <w:r w:rsidRPr="00431051">
              <w:rPr>
                <w:rFonts w:ascii="Times New Roman" w:hAnsi="Times New Roman" w:cs="Times New Roman"/>
                <w:sz w:val="24"/>
                <w:szCs w:val="24"/>
              </w:rPr>
              <w:t xml:space="preserve">Это положение </w:t>
            </w:r>
            <w:proofErr w:type="gramStart"/>
            <w:r w:rsidRPr="00431051">
              <w:rPr>
                <w:rFonts w:ascii="Times New Roman" w:hAnsi="Times New Roman" w:cs="Times New Roman"/>
                <w:sz w:val="24"/>
                <w:szCs w:val="24"/>
              </w:rPr>
              <w:t>действует</w:t>
            </w:r>
            <w:proofErr w:type="gramEnd"/>
            <w:r w:rsidRPr="00431051">
              <w:rPr>
                <w:rFonts w:ascii="Times New Roman" w:hAnsi="Times New Roman" w:cs="Times New Roman"/>
                <w:sz w:val="24"/>
                <w:szCs w:val="24"/>
              </w:rPr>
              <w:t xml:space="preserve"> в том числе в отношении недоимки, которая возни</w:t>
            </w:r>
            <w:r>
              <w:rPr>
                <w:rFonts w:ascii="Times New Roman" w:hAnsi="Times New Roman" w:cs="Times New Roman"/>
                <w:sz w:val="24"/>
                <w:szCs w:val="24"/>
              </w:rPr>
              <w:t>кла до вступления в силу закона</w:t>
            </w:r>
          </w:p>
        </w:tc>
        <w:tc>
          <w:tcPr>
            <w:tcW w:w="1464" w:type="pct"/>
          </w:tcPr>
          <w:p w:rsidR="009A2BC5" w:rsidRPr="00431051" w:rsidRDefault="009A2BC5" w:rsidP="00431051">
            <w:pPr>
              <w:jc w:val="both"/>
              <w:rPr>
                <w:rFonts w:ascii="Times New Roman" w:hAnsi="Times New Roman" w:cs="Times New Roman"/>
                <w:sz w:val="24"/>
                <w:szCs w:val="24"/>
              </w:rPr>
            </w:pPr>
            <w:r w:rsidRPr="00431051">
              <w:rPr>
                <w:rFonts w:ascii="Times New Roman" w:hAnsi="Times New Roman" w:cs="Times New Roman"/>
                <w:sz w:val="24"/>
                <w:szCs w:val="24"/>
              </w:rPr>
              <w:t>Федераль</w:t>
            </w:r>
            <w:r>
              <w:rPr>
                <w:rFonts w:ascii="Times New Roman" w:hAnsi="Times New Roman" w:cs="Times New Roman"/>
                <w:sz w:val="24"/>
                <w:szCs w:val="24"/>
              </w:rPr>
              <w:t>ный закон от 26.03.2022 N 67-ФЗ</w:t>
            </w:r>
          </w:p>
        </w:tc>
      </w:tr>
      <w:tr w:rsidR="009A2BC5" w:rsidRPr="004B575C" w:rsidTr="00305790">
        <w:tc>
          <w:tcPr>
            <w:tcW w:w="1738" w:type="pct"/>
          </w:tcPr>
          <w:p w:rsidR="009A2BC5" w:rsidRDefault="009A2BC5" w:rsidP="004B575C">
            <w:pPr>
              <w:jc w:val="both"/>
              <w:rPr>
                <w:rFonts w:ascii="Times New Roman" w:hAnsi="Times New Roman" w:cs="Times New Roman"/>
                <w:sz w:val="24"/>
                <w:szCs w:val="24"/>
              </w:rPr>
            </w:pPr>
            <w:r>
              <w:rPr>
                <w:rFonts w:ascii="Times New Roman" w:hAnsi="Times New Roman" w:cs="Times New Roman"/>
                <w:sz w:val="24"/>
                <w:szCs w:val="24"/>
              </w:rPr>
              <w:t>Послабления по контролируемым сделкам</w:t>
            </w:r>
          </w:p>
        </w:tc>
        <w:tc>
          <w:tcPr>
            <w:tcW w:w="1798" w:type="pct"/>
          </w:tcPr>
          <w:p w:rsidR="009A2BC5" w:rsidRDefault="009A2BC5" w:rsidP="001336F0">
            <w:pPr>
              <w:jc w:val="both"/>
              <w:rPr>
                <w:rFonts w:ascii="Times New Roman" w:hAnsi="Times New Roman" w:cs="Times New Roman"/>
                <w:sz w:val="24"/>
                <w:szCs w:val="24"/>
              </w:rPr>
            </w:pPr>
            <w:r>
              <w:rPr>
                <w:rFonts w:ascii="Times New Roman" w:hAnsi="Times New Roman" w:cs="Times New Roman"/>
                <w:sz w:val="24"/>
                <w:szCs w:val="24"/>
              </w:rPr>
              <w:t>С</w:t>
            </w:r>
            <w:r w:rsidRPr="001336F0">
              <w:rPr>
                <w:rFonts w:ascii="Times New Roman" w:hAnsi="Times New Roman" w:cs="Times New Roman"/>
                <w:sz w:val="24"/>
                <w:szCs w:val="24"/>
              </w:rPr>
              <w:t xml:space="preserve"> 60 </w:t>
            </w:r>
            <w:proofErr w:type="gramStart"/>
            <w:r w:rsidRPr="001336F0">
              <w:rPr>
                <w:rFonts w:ascii="Times New Roman" w:hAnsi="Times New Roman" w:cs="Times New Roman"/>
                <w:sz w:val="24"/>
                <w:szCs w:val="24"/>
              </w:rPr>
              <w:t>млн</w:t>
            </w:r>
            <w:proofErr w:type="gramEnd"/>
            <w:r w:rsidRPr="001336F0">
              <w:rPr>
                <w:rFonts w:ascii="Times New Roman" w:hAnsi="Times New Roman" w:cs="Times New Roman"/>
                <w:sz w:val="24"/>
                <w:szCs w:val="24"/>
              </w:rPr>
              <w:t xml:space="preserve"> до 120 млн руб. повысили порог доходов для п</w:t>
            </w:r>
            <w:r>
              <w:rPr>
                <w:rFonts w:ascii="Times New Roman" w:hAnsi="Times New Roman" w:cs="Times New Roman"/>
                <w:sz w:val="24"/>
                <w:szCs w:val="24"/>
              </w:rPr>
              <w:t>ризнания сделок контролируемыми.</w:t>
            </w:r>
          </w:p>
          <w:p w:rsidR="009A2BC5" w:rsidRDefault="009A2BC5" w:rsidP="001336F0">
            <w:pPr>
              <w:jc w:val="both"/>
              <w:rPr>
                <w:rFonts w:ascii="Times New Roman" w:hAnsi="Times New Roman" w:cs="Times New Roman"/>
                <w:sz w:val="24"/>
                <w:szCs w:val="24"/>
              </w:rPr>
            </w:pPr>
            <w:r>
              <w:rPr>
                <w:rFonts w:ascii="Times New Roman" w:hAnsi="Times New Roman" w:cs="Times New Roman"/>
                <w:sz w:val="24"/>
                <w:szCs w:val="24"/>
              </w:rPr>
              <w:t>Н</w:t>
            </w:r>
            <w:r w:rsidRPr="001336F0">
              <w:rPr>
                <w:rFonts w:ascii="Times New Roman" w:hAnsi="Times New Roman" w:cs="Times New Roman"/>
                <w:sz w:val="24"/>
                <w:szCs w:val="24"/>
              </w:rPr>
              <w:t xml:space="preserve">е считают контролируемыми сделки, хотя бы одна из сторон которых применяет инвестиционный вычет по налогу на прибыль, если доходы и расходы по ним признают в 2022 </w:t>
            </w:r>
            <w:r w:rsidR="001A7D75">
              <w:rPr>
                <w:rFonts w:ascii="Times New Roman" w:hAnsi="Times New Roman" w:cs="Times New Roman"/>
                <w:sz w:val="24"/>
                <w:szCs w:val="24"/>
              </w:rPr>
              <w:t>–</w:t>
            </w:r>
            <w:r w:rsidRPr="001336F0">
              <w:rPr>
                <w:rFonts w:ascii="Times New Roman" w:hAnsi="Times New Roman" w:cs="Times New Roman"/>
                <w:sz w:val="24"/>
                <w:szCs w:val="24"/>
              </w:rPr>
              <w:t xml:space="preserve"> 2024 годах. При этом дата заключ</w:t>
            </w:r>
            <w:r>
              <w:rPr>
                <w:rFonts w:ascii="Times New Roman" w:hAnsi="Times New Roman" w:cs="Times New Roman"/>
                <w:sz w:val="24"/>
                <w:szCs w:val="24"/>
              </w:rPr>
              <w:t>ения договора значения не имеет.</w:t>
            </w:r>
          </w:p>
          <w:p w:rsidR="009A2BC5" w:rsidRPr="00431051" w:rsidRDefault="009A2BC5" w:rsidP="001336F0">
            <w:pPr>
              <w:jc w:val="both"/>
              <w:rPr>
                <w:rFonts w:ascii="Times New Roman" w:hAnsi="Times New Roman" w:cs="Times New Roman"/>
                <w:sz w:val="24"/>
                <w:szCs w:val="24"/>
              </w:rPr>
            </w:pPr>
            <w:r w:rsidRPr="001336F0">
              <w:rPr>
                <w:rFonts w:ascii="Times New Roman" w:hAnsi="Times New Roman" w:cs="Times New Roman"/>
                <w:sz w:val="24"/>
                <w:szCs w:val="24"/>
              </w:rPr>
              <w:t xml:space="preserve">Новые правила действуют </w:t>
            </w:r>
            <w:proofErr w:type="gramStart"/>
            <w:r w:rsidRPr="001336F0">
              <w:rPr>
                <w:rFonts w:ascii="Times New Roman" w:hAnsi="Times New Roman" w:cs="Times New Roman"/>
                <w:sz w:val="24"/>
                <w:szCs w:val="24"/>
              </w:rPr>
              <w:t>с даты опубликования</w:t>
            </w:r>
            <w:proofErr w:type="gramEnd"/>
            <w:r w:rsidRPr="001336F0">
              <w:rPr>
                <w:rFonts w:ascii="Times New Roman" w:hAnsi="Times New Roman" w:cs="Times New Roman"/>
                <w:sz w:val="24"/>
                <w:szCs w:val="24"/>
              </w:rPr>
              <w:t xml:space="preserve"> закона</w:t>
            </w:r>
            <w:r>
              <w:rPr>
                <w:rFonts w:ascii="Times New Roman" w:hAnsi="Times New Roman" w:cs="Times New Roman"/>
                <w:sz w:val="24"/>
                <w:szCs w:val="24"/>
              </w:rPr>
              <w:t>.</w:t>
            </w:r>
          </w:p>
        </w:tc>
        <w:tc>
          <w:tcPr>
            <w:tcW w:w="1464" w:type="pct"/>
          </w:tcPr>
          <w:p w:rsidR="009A2BC5" w:rsidRPr="00431051" w:rsidRDefault="009A2BC5" w:rsidP="00167F48">
            <w:pPr>
              <w:jc w:val="both"/>
              <w:rPr>
                <w:rFonts w:ascii="Times New Roman" w:hAnsi="Times New Roman" w:cs="Times New Roman"/>
                <w:sz w:val="24"/>
                <w:szCs w:val="24"/>
              </w:rPr>
            </w:pPr>
            <w:r w:rsidRPr="00431051">
              <w:rPr>
                <w:rFonts w:ascii="Times New Roman" w:hAnsi="Times New Roman" w:cs="Times New Roman"/>
                <w:sz w:val="24"/>
                <w:szCs w:val="24"/>
              </w:rPr>
              <w:t>Федераль</w:t>
            </w:r>
            <w:r>
              <w:rPr>
                <w:rFonts w:ascii="Times New Roman" w:hAnsi="Times New Roman" w:cs="Times New Roman"/>
                <w:sz w:val="24"/>
                <w:szCs w:val="24"/>
              </w:rPr>
              <w:t>ный закон от 26.03.2022 N 67-ФЗ</w:t>
            </w:r>
          </w:p>
        </w:tc>
      </w:tr>
      <w:tr w:rsidR="009A2BC5" w:rsidRPr="004B575C" w:rsidTr="00305790">
        <w:tc>
          <w:tcPr>
            <w:tcW w:w="1738" w:type="pct"/>
          </w:tcPr>
          <w:p w:rsidR="009A2BC5" w:rsidRDefault="009A2BC5" w:rsidP="004B575C">
            <w:pPr>
              <w:jc w:val="both"/>
              <w:rPr>
                <w:rFonts w:ascii="Times New Roman" w:hAnsi="Times New Roman" w:cs="Times New Roman"/>
                <w:sz w:val="24"/>
                <w:szCs w:val="24"/>
              </w:rPr>
            </w:pPr>
            <w:r>
              <w:rPr>
                <w:rFonts w:ascii="Times New Roman" w:hAnsi="Times New Roman" w:cs="Times New Roman"/>
                <w:sz w:val="24"/>
                <w:szCs w:val="24"/>
              </w:rPr>
              <w:lastRenderedPageBreak/>
              <w:t>Льготы по уплате НДС</w:t>
            </w:r>
          </w:p>
        </w:tc>
        <w:tc>
          <w:tcPr>
            <w:tcW w:w="1798" w:type="pct"/>
          </w:tcPr>
          <w:p w:rsidR="009A2BC5" w:rsidRDefault="009A2BC5" w:rsidP="001336F0">
            <w:pPr>
              <w:pStyle w:val="a4"/>
              <w:numPr>
                <w:ilvl w:val="0"/>
                <w:numId w:val="2"/>
              </w:numPr>
              <w:jc w:val="both"/>
              <w:rPr>
                <w:rFonts w:ascii="Times New Roman" w:hAnsi="Times New Roman" w:cs="Times New Roman"/>
                <w:sz w:val="24"/>
                <w:szCs w:val="24"/>
              </w:rPr>
            </w:pPr>
            <w:r w:rsidRPr="001336F0">
              <w:rPr>
                <w:rFonts w:ascii="Times New Roman" w:hAnsi="Times New Roman" w:cs="Times New Roman"/>
                <w:sz w:val="24"/>
                <w:szCs w:val="24"/>
              </w:rPr>
              <w:t>Установили нулевую ставку для услуг по предоставлению мест для временного проживания в гостиницах и иных средствах размещения (п. 1 ст. 2 закона). Применяют ее по 30 июня 2027 года включительно. При этом налогоплательщик может пользоваться нулевой ставкой до истечения 20 последовательных кварталов, следующих за налоговым периодом введения объекта туристской индустрии в эксплуатацию. Чтобы подтвердить право на ставку, организации и ИП должны подавать в инспекцию отчет о доходах от оказания этих услуг, а также подтверждение ввода объекта в эксплуатацию</w:t>
            </w:r>
            <w:r>
              <w:rPr>
                <w:rFonts w:ascii="Times New Roman" w:hAnsi="Times New Roman" w:cs="Times New Roman"/>
                <w:sz w:val="24"/>
                <w:szCs w:val="24"/>
              </w:rPr>
              <w:t>.</w:t>
            </w:r>
          </w:p>
          <w:p w:rsidR="009A2BC5" w:rsidRDefault="009A2BC5" w:rsidP="001336F0">
            <w:pPr>
              <w:pStyle w:val="a4"/>
              <w:jc w:val="both"/>
              <w:rPr>
                <w:rFonts w:ascii="Times New Roman" w:hAnsi="Times New Roman" w:cs="Times New Roman"/>
                <w:sz w:val="24"/>
                <w:szCs w:val="24"/>
              </w:rPr>
            </w:pPr>
            <w:r>
              <w:rPr>
                <w:rFonts w:ascii="Times New Roman" w:hAnsi="Times New Roman" w:cs="Times New Roman"/>
                <w:sz w:val="24"/>
                <w:szCs w:val="24"/>
              </w:rPr>
              <w:t>Н</w:t>
            </w:r>
            <w:r w:rsidRPr="001336F0">
              <w:rPr>
                <w:rFonts w:ascii="Times New Roman" w:hAnsi="Times New Roman" w:cs="Times New Roman"/>
                <w:sz w:val="24"/>
                <w:szCs w:val="24"/>
              </w:rPr>
              <w:t>улевую ставку можно применять к аренде (пользованию) объектов туристской индустрии, которые ввели в эксплуатацию после 1 января 2022 года (в том числе после реконструкции) и которые есть в реестре правительства. Нулевая ставка действует 20 последовательных кварталов, следующих за вводом в эксплуатацию. Налогоплательщики должны представить документальное подтверждение ввода объекта в эксплуатацию и договор об аренде и</w:t>
            </w:r>
            <w:r>
              <w:rPr>
                <w:rFonts w:ascii="Times New Roman" w:hAnsi="Times New Roman" w:cs="Times New Roman"/>
                <w:sz w:val="24"/>
                <w:szCs w:val="24"/>
              </w:rPr>
              <w:t>ли о пользовании либо его копию.</w:t>
            </w:r>
          </w:p>
          <w:p w:rsidR="009A2BC5" w:rsidRDefault="009A2BC5" w:rsidP="004D059A">
            <w:pPr>
              <w:pStyle w:val="a4"/>
              <w:jc w:val="both"/>
              <w:rPr>
                <w:rFonts w:ascii="Times New Roman" w:hAnsi="Times New Roman" w:cs="Times New Roman"/>
                <w:sz w:val="24"/>
                <w:szCs w:val="24"/>
              </w:rPr>
            </w:pPr>
            <w:r w:rsidRPr="001336F0">
              <w:rPr>
                <w:rFonts w:ascii="Times New Roman" w:hAnsi="Times New Roman" w:cs="Times New Roman"/>
                <w:sz w:val="24"/>
                <w:szCs w:val="24"/>
              </w:rPr>
              <w:t>В обоих случаях моментом определения налоговой базы считают последнее число каждого кварт</w:t>
            </w:r>
            <w:r>
              <w:rPr>
                <w:rFonts w:ascii="Times New Roman" w:hAnsi="Times New Roman" w:cs="Times New Roman"/>
                <w:sz w:val="24"/>
                <w:szCs w:val="24"/>
              </w:rPr>
              <w:t>ала.</w:t>
            </w:r>
          </w:p>
          <w:p w:rsidR="009A2BC5" w:rsidRDefault="001A7D75" w:rsidP="004D059A">
            <w:pPr>
              <w:pStyle w:val="a4"/>
              <w:jc w:val="both"/>
              <w:rPr>
                <w:rFonts w:ascii="Times New Roman" w:hAnsi="Times New Roman" w:cs="Times New Roman"/>
                <w:sz w:val="24"/>
                <w:szCs w:val="24"/>
              </w:rPr>
            </w:pPr>
            <w:r w:rsidRPr="004D059A">
              <w:rPr>
                <w:rFonts w:ascii="Times New Roman" w:hAnsi="Times New Roman" w:cs="Times New Roman"/>
                <w:sz w:val="24"/>
                <w:szCs w:val="24"/>
              </w:rPr>
              <w:t>О</w:t>
            </w:r>
            <w:r w:rsidR="009A2BC5" w:rsidRPr="004D059A">
              <w:rPr>
                <w:rFonts w:ascii="Times New Roman" w:hAnsi="Times New Roman" w:cs="Times New Roman"/>
                <w:sz w:val="24"/>
                <w:szCs w:val="24"/>
              </w:rPr>
              <w:t>ба новшества нач</w:t>
            </w:r>
            <w:r w:rsidR="009A2BC5">
              <w:rPr>
                <w:rFonts w:ascii="Times New Roman" w:hAnsi="Times New Roman" w:cs="Times New Roman"/>
                <w:sz w:val="24"/>
                <w:szCs w:val="24"/>
              </w:rPr>
              <w:t xml:space="preserve">нут действовать только </w:t>
            </w:r>
            <w:r w:rsidR="009A2BC5">
              <w:rPr>
                <w:rFonts w:ascii="Times New Roman" w:hAnsi="Times New Roman" w:cs="Times New Roman"/>
                <w:sz w:val="24"/>
                <w:szCs w:val="24"/>
              </w:rPr>
              <w:lastRenderedPageBreak/>
              <w:t>с 1 июля.</w:t>
            </w:r>
          </w:p>
          <w:p w:rsidR="009A2BC5" w:rsidRPr="004D059A" w:rsidRDefault="009A2BC5" w:rsidP="004D059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Н</w:t>
            </w:r>
            <w:r w:rsidRPr="004D059A">
              <w:rPr>
                <w:rFonts w:ascii="Times New Roman" w:hAnsi="Times New Roman" w:cs="Times New Roman"/>
                <w:sz w:val="24"/>
                <w:szCs w:val="24"/>
              </w:rPr>
              <w:t xml:space="preserve">а 2022 и 2023 годы предусмотрели дополнительную возможность применить заявительный порядок возмещения НДС. Чтобы воспользоваться правом, налогоплательщик на момент подачи заявления должен не находиться в процессе реорганизации или ликвидации и в отношении него не должно быть возбуждено дело о банкротстве. В </w:t>
            </w:r>
            <w:proofErr w:type="gramStart"/>
            <w:r w:rsidRPr="004D059A">
              <w:rPr>
                <w:rFonts w:ascii="Times New Roman" w:hAnsi="Times New Roman" w:cs="Times New Roman"/>
                <w:sz w:val="24"/>
                <w:szCs w:val="24"/>
              </w:rPr>
              <w:t>этом</w:t>
            </w:r>
            <w:proofErr w:type="gramEnd"/>
            <w:r w:rsidRPr="004D059A">
              <w:rPr>
                <w:rFonts w:ascii="Times New Roman" w:hAnsi="Times New Roman" w:cs="Times New Roman"/>
                <w:sz w:val="24"/>
                <w:szCs w:val="24"/>
              </w:rPr>
              <w:t xml:space="preserve"> случае по общему правилу возместить в заявительном порядке без банковской гарантии можно налог в сумме, которая не превышает совокупно налоги и взносы за предшествующий календарный год. Налоги в связи с перемещением товаров через границу в расчете не учитывают. Если НДС к возмещению больше, то на превышение нужна банковская гарантия или поручительство.</w:t>
            </w:r>
          </w:p>
          <w:p w:rsidR="009A2BC5" w:rsidRPr="004D059A" w:rsidRDefault="009A2BC5" w:rsidP="004D059A">
            <w:pPr>
              <w:pStyle w:val="a4"/>
              <w:jc w:val="both"/>
              <w:rPr>
                <w:rFonts w:ascii="Times New Roman" w:hAnsi="Times New Roman" w:cs="Times New Roman"/>
                <w:sz w:val="24"/>
                <w:szCs w:val="24"/>
              </w:rPr>
            </w:pPr>
            <w:r w:rsidRPr="004D059A">
              <w:rPr>
                <w:rFonts w:ascii="Times New Roman" w:hAnsi="Times New Roman" w:cs="Times New Roman"/>
                <w:sz w:val="24"/>
                <w:szCs w:val="24"/>
              </w:rPr>
              <w:t xml:space="preserve">Это правило действует </w:t>
            </w:r>
            <w:proofErr w:type="gramStart"/>
            <w:r w:rsidRPr="004D059A">
              <w:rPr>
                <w:rFonts w:ascii="Times New Roman" w:hAnsi="Times New Roman" w:cs="Times New Roman"/>
                <w:sz w:val="24"/>
                <w:szCs w:val="24"/>
              </w:rPr>
              <w:t>с даты опубликования</w:t>
            </w:r>
            <w:proofErr w:type="gramEnd"/>
            <w:r w:rsidRPr="004D059A">
              <w:rPr>
                <w:rFonts w:ascii="Times New Roman" w:hAnsi="Times New Roman" w:cs="Times New Roman"/>
                <w:sz w:val="24"/>
                <w:szCs w:val="24"/>
              </w:rPr>
              <w:t xml:space="preserve"> закона</w:t>
            </w:r>
            <w:r>
              <w:rPr>
                <w:rFonts w:ascii="Times New Roman" w:hAnsi="Times New Roman" w:cs="Times New Roman"/>
                <w:sz w:val="24"/>
                <w:szCs w:val="24"/>
              </w:rPr>
              <w:t>.</w:t>
            </w:r>
          </w:p>
        </w:tc>
        <w:tc>
          <w:tcPr>
            <w:tcW w:w="1464" w:type="pct"/>
          </w:tcPr>
          <w:p w:rsidR="009A2BC5" w:rsidRPr="00431051" w:rsidRDefault="009A2BC5" w:rsidP="00167F48">
            <w:pPr>
              <w:jc w:val="both"/>
              <w:rPr>
                <w:rFonts w:ascii="Times New Roman" w:hAnsi="Times New Roman" w:cs="Times New Roman"/>
                <w:sz w:val="24"/>
                <w:szCs w:val="24"/>
              </w:rPr>
            </w:pPr>
            <w:r w:rsidRPr="00431051">
              <w:rPr>
                <w:rFonts w:ascii="Times New Roman" w:hAnsi="Times New Roman" w:cs="Times New Roman"/>
                <w:sz w:val="24"/>
                <w:szCs w:val="24"/>
              </w:rPr>
              <w:lastRenderedPageBreak/>
              <w:t>Федераль</w:t>
            </w:r>
            <w:r>
              <w:rPr>
                <w:rFonts w:ascii="Times New Roman" w:hAnsi="Times New Roman" w:cs="Times New Roman"/>
                <w:sz w:val="24"/>
                <w:szCs w:val="24"/>
              </w:rPr>
              <w:t>ный закон от 26.03.2022 N 67-ФЗ</w:t>
            </w:r>
          </w:p>
        </w:tc>
      </w:tr>
      <w:tr w:rsidR="009A2BC5" w:rsidRPr="004B575C" w:rsidTr="00305790">
        <w:tc>
          <w:tcPr>
            <w:tcW w:w="1738" w:type="pct"/>
          </w:tcPr>
          <w:p w:rsidR="009A2BC5" w:rsidRDefault="009A2BC5" w:rsidP="004B575C">
            <w:pPr>
              <w:jc w:val="both"/>
              <w:rPr>
                <w:rFonts w:ascii="Times New Roman" w:hAnsi="Times New Roman" w:cs="Times New Roman"/>
                <w:sz w:val="24"/>
                <w:szCs w:val="24"/>
              </w:rPr>
            </w:pPr>
            <w:r>
              <w:rPr>
                <w:rFonts w:ascii="Times New Roman" w:hAnsi="Times New Roman" w:cs="Times New Roman"/>
                <w:sz w:val="24"/>
                <w:szCs w:val="24"/>
              </w:rPr>
              <w:lastRenderedPageBreak/>
              <w:t>Освобождение от НДФЛ некоторых видов имущества</w:t>
            </w:r>
          </w:p>
        </w:tc>
        <w:tc>
          <w:tcPr>
            <w:tcW w:w="1798" w:type="pct"/>
          </w:tcPr>
          <w:p w:rsidR="009A2BC5" w:rsidRDefault="009A2BC5" w:rsidP="00990E5F">
            <w:pPr>
              <w:jc w:val="both"/>
              <w:rPr>
                <w:rFonts w:ascii="Times New Roman" w:hAnsi="Times New Roman" w:cs="Times New Roman"/>
                <w:sz w:val="24"/>
                <w:szCs w:val="24"/>
              </w:rPr>
            </w:pPr>
            <w:r w:rsidRPr="00990E5F">
              <w:rPr>
                <w:rFonts w:ascii="Times New Roman" w:hAnsi="Times New Roman" w:cs="Times New Roman"/>
                <w:sz w:val="24"/>
                <w:szCs w:val="24"/>
              </w:rPr>
              <w:t>Освободили от НДФЛ доходы в виде имущества (за исключением денег) и имущественных прав, полученных в собственность в 2022 году от иностранной организации, для которой физлицо было контролирующим по состоя</w:t>
            </w:r>
            <w:r>
              <w:rPr>
                <w:rFonts w:ascii="Times New Roman" w:hAnsi="Times New Roman" w:cs="Times New Roman"/>
                <w:sz w:val="24"/>
                <w:szCs w:val="24"/>
              </w:rPr>
              <w:t>нию на 31 декабря прошлого года.</w:t>
            </w:r>
          </w:p>
          <w:p w:rsidR="009A2BC5" w:rsidRPr="00990E5F" w:rsidRDefault="009A2BC5" w:rsidP="00990E5F">
            <w:pPr>
              <w:jc w:val="both"/>
              <w:rPr>
                <w:rFonts w:ascii="Times New Roman" w:hAnsi="Times New Roman" w:cs="Times New Roman"/>
                <w:sz w:val="24"/>
                <w:szCs w:val="24"/>
              </w:rPr>
            </w:pPr>
            <w:r w:rsidRPr="00990E5F">
              <w:rPr>
                <w:rFonts w:ascii="Times New Roman" w:hAnsi="Times New Roman" w:cs="Times New Roman"/>
                <w:sz w:val="24"/>
                <w:szCs w:val="24"/>
              </w:rPr>
              <w:t>Чтобы воспользоваться льготой, нужно соблюсти 2 условия:</w:t>
            </w:r>
          </w:p>
          <w:p w:rsidR="009A2BC5" w:rsidRPr="00990E5F" w:rsidRDefault="009A2BC5" w:rsidP="00990E5F">
            <w:pPr>
              <w:jc w:val="both"/>
              <w:rPr>
                <w:rFonts w:ascii="Times New Roman" w:hAnsi="Times New Roman" w:cs="Times New Roman"/>
                <w:sz w:val="24"/>
                <w:szCs w:val="24"/>
              </w:rPr>
            </w:pPr>
          </w:p>
          <w:p w:rsidR="009A2BC5" w:rsidRPr="00990E5F" w:rsidRDefault="009A2BC5" w:rsidP="00990E5F">
            <w:pPr>
              <w:jc w:val="both"/>
              <w:rPr>
                <w:rFonts w:ascii="Times New Roman" w:hAnsi="Times New Roman" w:cs="Times New Roman"/>
                <w:sz w:val="24"/>
                <w:szCs w:val="24"/>
              </w:rPr>
            </w:pPr>
            <w:r w:rsidRPr="00990E5F">
              <w:rPr>
                <w:rFonts w:ascii="Times New Roman" w:hAnsi="Times New Roman" w:cs="Times New Roman"/>
                <w:sz w:val="24"/>
                <w:szCs w:val="24"/>
              </w:rPr>
              <w:t>иностранная организация должна была иметь имущество и права по состоянию на 1 марта 2022 года;</w:t>
            </w:r>
          </w:p>
          <w:p w:rsidR="009A2BC5" w:rsidRPr="00990E5F" w:rsidRDefault="009A2BC5" w:rsidP="00990E5F">
            <w:pPr>
              <w:jc w:val="both"/>
              <w:rPr>
                <w:rFonts w:ascii="Times New Roman" w:hAnsi="Times New Roman" w:cs="Times New Roman"/>
                <w:sz w:val="24"/>
                <w:szCs w:val="24"/>
              </w:rPr>
            </w:pPr>
            <w:r w:rsidRPr="00990E5F">
              <w:rPr>
                <w:rFonts w:ascii="Times New Roman" w:hAnsi="Times New Roman" w:cs="Times New Roman"/>
                <w:sz w:val="24"/>
                <w:szCs w:val="24"/>
              </w:rPr>
              <w:lastRenderedPageBreak/>
              <w:t>вместе с декларацией физлицо должно подать заявление в произвольной форме об освобождении таких доходов.</w:t>
            </w:r>
          </w:p>
          <w:p w:rsidR="009A2BC5" w:rsidRPr="00990E5F" w:rsidRDefault="009A2BC5" w:rsidP="00990E5F">
            <w:pPr>
              <w:jc w:val="both"/>
              <w:rPr>
                <w:rFonts w:ascii="Times New Roman" w:hAnsi="Times New Roman" w:cs="Times New Roman"/>
                <w:sz w:val="24"/>
                <w:szCs w:val="24"/>
              </w:rPr>
            </w:pPr>
            <w:r w:rsidRPr="00990E5F">
              <w:rPr>
                <w:rFonts w:ascii="Times New Roman" w:hAnsi="Times New Roman" w:cs="Times New Roman"/>
                <w:sz w:val="24"/>
                <w:szCs w:val="24"/>
              </w:rPr>
              <w:t>Способ приобретения имущества и прав в с</w:t>
            </w:r>
            <w:r>
              <w:rPr>
                <w:rFonts w:ascii="Times New Roman" w:hAnsi="Times New Roman" w:cs="Times New Roman"/>
                <w:sz w:val="24"/>
                <w:szCs w:val="24"/>
              </w:rPr>
              <w:t>обственность значения не имеет.</w:t>
            </w:r>
          </w:p>
        </w:tc>
        <w:tc>
          <w:tcPr>
            <w:tcW w:w="1464" w:type="pct"/>
          </w:tcPr>
          <w:p w:rsidR="009A2BC5" w:rsidRPr="00431051" w:rsidRDefault="009A2BC5" w:rsidP="00167F48">
            <w:pPr>
              <w:jc w:val="both"/>
              <w:rPr>
                <w:rFonts w:ascii="Times New Roman" w:hAnsi="Times New Roman" w:cs="Times New Roman"/>
                <w:sz w:val="24"/>
                <w:szCs w:val="24"/>
              </w:rPr>
            </w:pPr>
            <w:r w:rsidRPr="00431051">
              <w:rPr>
                <w:rFonts w:ascii="Times New Roman" w:hAnsi="Times New Roman" w:cs="Times New Roman"/>
                <w:sz w:val="24"/>
                <w:szCs w:val="24"/>
              </w:rPr>
              <w:lastRenderedPageBreak/>
              <w:t>Федераль</w:t>
            </w:r>
            <w:r>
              <w:rPr>
                <w:rFonts w:ascii="Times New Roman" w:hAnsi="Times New Roman" w:cs="Times New Roman"/>
                <w:sz w:val="24"/>
                <w:szCs w:val="24"/>
              </w:rPr>
              <w:t>ный закон от 26.03.2022 N 67-ФЗ</w:t>
            </w:r>
          </w:p>
        </w:tc>
      </w:tr>
      <w:tr w:rsidR="009A2BC5" w:rsidRPr="004B575C" w:rsidTr="00305790">
        <w:tc>
          <w:tcPr>
            <w:tcW w:w="1738" w:type="pct"/>
          </w:tcPr>
          <w:p w:rsidR="009A2BC5" w:rsidRPr="006D551F" w:rsidRDefault="009A2BC5" w:rsidP="004B575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Нулевая ставка по налогу на прибыль для </w:t>
            </w:r>
            <w:r>
              <w:rPr>
                <w:rFonts w:ascii="Times New Roman" w:hAnsi="Times New Roman" w:cs="Times New Roman"/>
                <w:sz w:val="24"/>
                <w:szCs w:val="24"/>
                <w:lang w:val="en-US"/>
              </w:rPr>
              <w:t>IT</w:t>
            </w:r>
            <w:r w:rsidRPr="006D551F">
              <w:rPr>
                <w:rFonts w:ascii="Times New Roman" w:hAnsi="Times New Roman" w:cs="Times New Roman"/>
                <w:sz w:val="24"/>
                <w:szCs w:val="24"/>
              </w:rPr>
              <w:t>-</w:t>
            </w:r>
            <w:r>
              <w:rPr>
                <w:rFonts w:ascii="Times New Roman" w:hAnsi="Times New Roman" w:cs="Times New Roman"/>
                <w:sz w:val="24"/>
                <w:szCs w:val="24"/>
              </w:rPr>
              <w:t>сферы</w:t>
            </w:r>
          </w:p>
        </w:tc>
        <w:tc>
          <w:tcPr>
            <w:tcW w:w="1798" w:type="pct"/>
          </w:tcPr>
          <w:p w:rsidR="009A2BC5" w:rsidRPr="006D551F" w:rsidRDefault="009A2BC5" w:rsidP="006D551F">
            <w:pPr>
              <w:jc w:val="both"/>
              <w:rPr>
                <w:rFonts w:ascii="Times New Roman" w:hAnsi="Times New Roman" w:cs="Times New Roman"/>
                <w:sz w:val="24"/>
                <w:szCs w:val="24"/>
              </w:rPr>
            </w:pPr>
            <w:r w:rsidRPr="006D551F">
              <w:rPr>
                <w:rFonts w:ascii="Times New Roman" w:hAnsi="Times New Roman" w:cs="Times New Roman"/>
                <w:sz w:val="24"/>
                <w:szCs w:val="24"/>
              </w:rPr>
              <w:t xml:space="preserve">Для IT-организаций на 2022 </w:t>
            </w:r>
            <w:r w:rsidR="001A7D75">
              <w:rPr>
                <w:rFonts w:ascii="Times New Roman" w:hAnsi="Times New Roman" w:cs="Times New Roman"/>
                <w:sz w:val="24"/>
                <w:szCs w:val="24"/>
              </w:rPr>
              <w:t>–</w:t>
            </w:r>
            <w:r w:rsidRPr="006D551F">
              <w:rPr>
                <w:rFonts w:ascii="Times New Roman" w:hAnsi="Times New Roman" w:cs="Times New Roman"/>
                <w:sz w:val="24"/>
                <w:szCs w:val="24"/>
              </w:rPr>
              <w:t xml:space="preserve"> 2024 годы установили нулевую ставку по налогу на прибыль. Условия ее применения такие же, как по прежней редакции для пониженной ставки 3%: </w:t>
            </w:r>
            <w:proofErr w:type="spellStart"/>
            <w:r w:rsidRPr="006D551F">
              <w:rPr>
                <w:rFonts w:ascii="Times New Roman" w:hAnsi="Times New Roman" w:cs="Times New Roman"/>
                <w:sz w:val="24"/>
                <w:szCs w:val="24"/>
              </w:rPr>
              <w:t>госаккредитация</w:t>
            </w:r>
            <w:proofErr w:type="spellEnd"/>
            <w:r w:rsidRPr="006D551F">
              <w:rPr>
                <w:rFonts w:ascii="Times New Roman" w:hAnsi="Times New Roman" w:cs="Times New Roman"/>
                <w:sz w:val="24"/>
                <w:szCs w:val="24"/>
              </w:rPr>
              <w:t>, доля доходов и среднесписочная численность.</w:t>
            </w:r>
          </w:p>
          <w:p w:rsidR="009A2BC5" w:rsidRPr="006D551F" w:rsidRDefault="009A2BC5" w:rsidP="006D551F">
            <w:pPr>
              <w:jc w:val="both"/>
              <w:rPr>
                <w:rFonts w:ascii="Times New Roman" w:hAnsi="Times New Roman" w:cs="Times New Roman"/>
                <w:sz w:val="24"/>
                <w:szCs w:val="24"/>
              </w:rPr>
            </w:pPr>
          </w:p>
          <w:p w:rsidR="009A2BC5" w:rsidRPr="00990E5F" w:rsidRDefault="009A2BC5" w:rsidP="006D551F">
            <w:pPr>
              <w:jc w:val="both"/>
              <w:rPr>
                <w:rFonts w:ascii="Times New Roman" w:hAnsi="Times New Roman" w:cs="Times New Roman"/>
                <w:sz w:val="24"/>
                <w:szCs w:val="24"/>
              </w:rPr>
            </w:pPr>
            <w:r w:rsidRPr="006D551F">
              <w:rPr>
                <w:rFonts w:ascii="Times New Roman" w:hAnsi="Times New Roman" w:cs="Times New Roman"/>
                <w:sz w:val="24"/>
                <w:szCs w:val="24"/>
              </w:rPr>
              <w:t>Действие новшества распространили на правоотношения, которы</w:t>
            </w:r>
            <w:r>
              <w:rPr>
                <w:rFonts w:ascii="Times New Roman" w:hAnsi="Times New Roman" w:cs="Times New Roman"/>
                <w:sz w:val="24"/>
                <w:szCs w:val="24"/>
              </w:rPr>
              <w:t>е возникли с 1 января 2022 года</w:t>
            </w:r>
          </w:p>
        </w:tc>
        <w:tc>
          <w:tcPr>
            <w:tcW w:w="1464" w:type="pct"/>
          </w:tcPr>
          <w:p w:rsidR="009A2BC5" w:rsidRPr="00431051" w:rsidRDefault="009A2BC5" w:rsidP="00167F48">
            <w:pPr>
              <w:jc w:val="both"/>
              <w:rPr>
                <w:rFonts w:ascii="Times New Roman" w:hAnsi="Times New Roman" w:cs="Times New Roman"/>
                <w:sz w:val="24"/>
                <w:szCs w:val="24"/>
              </w:rPr>
            </w:pPr>
            <w:r w:rsidRPr="00431051">
              <w:rPr>
                <w:rFonts w:ascii="Times New Roman" w:hAnsi="Times New Roman" w:cs="Times New Roman"/>
                <w:sz w:val="24"/>
                <w:szCs w:val="24"/>
              </w:rPr>
              <w:t>Федераль</w:t>
            </w:r>
            <w:r>
              <w:rPr>
                <w:rFonts w:ascii="Times New Roman" w:hAnsi="Times New Roman" w:cs="Times New Roman"/>
                <w:sz w:val="24"/>
                <w:szCs w:val="24"/>
              </w:rPr>
              <w:t>ный закон от 26.03.2022 N 67-ФЗ</w:t>
            </w:r>
          </w:p>
        </w:tc>
      </w:tr>
      <w:tr w:rsidR="009A2BC5" w:rsidRPr="004B575C" w:rsidTr="00305790">
        <w:tc>
          <w:tcPr>
            <w:tcW w:w="1738" w:type="pct"/>
          </w:tcPr>
          <w:p w:rsidR="009A2BC5" w:rsidRDefault="009A2BC5" w:rsidP="004B575C">
            <w:pPr>
              <w:jc w:val="both"/>
              <w:rPr>
                <w:rFonts w:ascii="Times New Roman" w:hAnsi="Times New Roman" w:cs="Times New Roman"/>
                <w:sz w:val="24"/>
                <w:szCs w:val="24"/>
              </w:rPr>
            </w:pPr>
            <w:r>
              <w:rPr>
                <w:rFonts w:ascii="Times New Roman" w:hAnsi="Times New Roman" w:cs="Times New Roman"/>
                <w:sz w:val="24"/>
                <w:szCs w:val="24"/>
              </w:rPr>
              <w:t>Новый порядок уплаты авансовых платежей по налогу</w:t>
            </w:r>
          </w:p>
        </w:tc>
        <w:tc>
          <w:tcPr>
            <w:tcW w:w="1798" w:type="pct"/>
          </w:tcPr>
          <w:p w:rsidR="009A2BC5" w:rsidRPr="006D551F" w:rsidRDefault="009A2BC5" w:rsidP="006D551F">
            <w:pPr>
              <w:jc w:val="both"/>
              <w:rPr>
                <w:rFonts w:ascii="Times New Roman" w:hAnsi="Times New Roman" w:cs="Times New Roman"/>
                <w:sz w:val="24"/>
                <w:szCs w:val="24"/>
              </w:rPr>
            </w:pPr>
            <w:r>
              <w:rPr>
                <w:rFonts w:ascii="Times New Roman" w:hAnsi="Times New Roman" w:cs="Times New Roman"/>
                <w:sz w:val="24"/>
                <w:szCs w:val="24"/>
              </w:rPr>
              <w:t>О</w:t>
            </w:r>
            <w:r w:rsidRPr="006D551F">
              <w:rPr>
                <w:rFonts w:ascii="Times New Roman" w:hAnsi="Times New Roman" w:cs="Times New Roman"/>
                <w:sz w:val="24"/>
                <w:szCs w:val="24"/>
              </w:rPr>
              <w:t>рганизации, которые в 2022 году платят ежемесячные авансовые платежи, могут до окончания года перейти на авансы исходя из фактической прибыли. Сделать это можно начиная с отчетного периода 3 месяца, 4 месяца и т.д. Авансы, перечисленные ранее, засчитают.</w:t>
            </w:r>
          </w:p>
          <w:p w:rsidR="009A2BC5" w:rsidRPr="006D551F" w:rsidRDefault="009A2BC5" w:rsidP="006D551F">
            <w:pPr>
              <w:jc w:val="both"/>
              <w:rPr>
                <w:rFonts w:ascii="Times New Roman" w:hAnsi="Times New Roman" w:cs="Times New Roman"/>
                <w:sz w:val="24"/>
                <w:szCs w:val="24"/>
              </w:rPr>
            </w:pPr>
            <w:r w:rsidRPr="006D551F">
              <w:rPr>
                <w:rFonts w:ascii="Times New Roman" w:hAnsi="Times New Roman" w:cs="Times New Roman"/>
                <w:sz w:val="24"/>
                <w:szCs w:val="24"/>
              </w:rPr>
              <w:t xml:space="preserve">Изменение расчета авансов надо отразить в учетной политике. Кроме того, нужно уведомить о нем налоговиков не позднее 20-го числа месяца, последнего в отчетном периоде, с которого организация переходит на другой порядок уплаты авансов. Если </w:t>
            </w:r>
            <w:proofErr w:type="spellStart"/>
            <w:r w:rsidRPr="006D551F">
              <w:rPr>
                <w:rFonts w:ascii="Times New Roman" w:hAnsi="Times New Roman" w:cs="Times New Roman"/>
                <w:sz w:val="24"/>
                <w:szCs w:val="24"/>
              </w:rPr>
              <w:t>юрлицо</w:t>
            </w:r>
            <w:proofErr w:type="spellEnd"/>
            <w:r w:rsidRPr="006D551F">
              <w:rPr>
                <w:rFonts w:ascii="Times New Roman" w:hAnsi="Times New Roman" w:cs="Times New Roman"/>
                <w:sz w:val="24"/>
                <w:szCs w:val="24"/>
              </w:rPr>
              <w:t xml:space="preserve"> </w:t>
            </w:r>
            <w:proofErr w:type="gramStart"/>
            <w:r w:rsidRPr="006D551F">
              <w:rPr>
                <w:rFonts w:ascii="Times New Roman" w:hAnsi="Times New Roman" w:cs="Times New Roman"/>
                <w:sz w:val="24"/>
                <w:szCs w:val="24"/>
              </w:rPr>
              <w:t>решит перейти на платежи исходя из фактической прибыли начиная</w:t>
            </w:r>
            <w:proofErr w:type="gramEnd"/>
            <w:r w:rsidRPr="006D551F">
              <w:rPr>
                <w:rFonts w:ascii="Times New Roman" w:hAnsi="Times New Roman" w:cs="Times New Roman"/>
                <w:sz w:val="24"/>
                <w:szCs w:val="24"/>
              </w:rPr>
              <w:t xml:space="preserve"> с периода в 3 месяца, сообщить в инспек</w:t>
            </w:r>
            <w:r>
              <w:rPr>
                <w:rFonts w:ascii="Times New Roman" w:hAnsi="Times New Roman" w:cs="Times New Roman"/>
                <w:sz w:val="24"/>
                <w:szCs w:val="24"/>
              </w:rPr>
              <w:t>цию нужно не позднее 15 апреля.</w:t>
            </w:r>
          </w:p>
        </w:tc>
        <w:tc>
          <w:tcPr>
            <w:tcW w:w="1464" w:type="pct"/>
          </w:tcPr>
          <w:p w:rsidR="009A2BC5" w:rsidRPr="00431051" w:rsidRDefault="009A2BC5" w:rsidP="00167F48">
            <w:pPr>
              <w:jc w:val="both"/>
              <w:rPr>
                <w:rFonts w:ascii="Times New Roman" w:hAnsi="Times New Roman" w:cs="Times New Roman"/>
                <w:sz w:val="24"/>
                <w:szCs w:val="24"/>
              </w:rPr>
            </w:pPr>
            <w:r w:rsidRPr="00431051">
              <w:rPr>
                <w:rFonts w:ascii="Times New Roman" w:hAnsi="Times New Roman" w:cs="Times New Roman"/>
                <w:sz w:val="24"/>
                <w:szCs w:val="24"/>
              </w:rPr>
              <w:t>Федераль</w:t>
            </w:r>
            <w:r>
              <w:rPr>
                <w:rFonts w:ascii="Times New Roman" w:hAnsi="Times New Roman" w:cs="Times New Roman"/>
                <w:sz w:val="24"/>
                <w:szCs w:val="24"/>
              </w:rPr>
              <w:t>ный закон от 26.03.2022 N 67-ФЗ</w:t>
            </w:r>
          </w:p>
        </w:tc>
      </w:tr>
      <w:tr w:rsidR="009A2BC5" w:rsidRPr="004B575C" w:rsidTr="00305790">
        <w:tc>
          <w:tcPr>
            <w:tcW w:w="1738" w:type="pct"/>
          </w:tcPr>
          <w:p w:rsidR="009A2BC5" w:rsidRDefault="009A2BC5" w:rsidP="004B575C">
            <w:pPr>
              <w:jc w:val="both"/>
              <w:rPr>
                <w:rFonts w:ascii="Times New Roman" w:hAnsi="Times New Roman" w:cs="Times New Roman"/>
                <w:sz w:val="24"/>
                <w:szCs w:val="24"/>
              </w:rPr>
            </w:pPr>
            <w:r>
              <w:rPr>
                <w:rFonts w:ascii="Times New Roman" w:hAnsi="Times New Roman" w:cs="Times New Roman"/>
                <w:sz w:val="24"/>
                <w:szCs w:val="24"/>
              </w:rPr>
              <w:t>Новый порядок исчисления транспортного налога</w:t>
            </w:r>
          </w:p>
        </w:tc>
        <w:tc>
          <w:tcPr>
            <w:tcW w:w="1798" w:type="pct"/>
          </w:tcPr>
          <w:p w:rsidR="009A2BC5" w:rsidRPr="008D0788" w:rsidRDefault="009A2BC5" w:rsidP="008D0788">
            <w:pPr>
              <w:jc w:val="both"/>
              <w:rPr>
                <w:rFonts w:ascii="Times New Roman" w:hAnsi="Times New Roman" w:cs="Times New Roman"/>
                <w:sz w:val="24"/>
                <w:szCs w:val="24"/>
              </w:rPr>
            </w:pPr>
            <w:r w:rsidRPr="008D0788">
              <w:rPr>
                <w:rFonts w:ascii="Times New Roman" w:hAnsi="Times New Roman" w:cs="Times New Roman"/>
                <w:sz w:val="24"/>
                <w:szCs w:val="24"/>
              </w:rPr>
              <w:t>Отменили коэффициенты 1</w:t>
            </w:r>
            <w:r>
              <w:rPr>
                <w:rFonts w:ascii="Times New Roman" w:hAnsi="Times New Roman" w:cs="Times New Roman"/>
                <w:sz w:val="24"/>
                <w:szCs w:val="24"/>
              </w:rPr>
              <w:t>,1 и 2 для транспортного налога</w:t>
            </w:r>
            <w:r w:rsidRPr="008D0788">
              <w:rPr>
                <w:rFonts w:ascii="Times New Roman" w:hAnsi="Times New Roman" w:cs="Times New Roman"/>
                <w:sz w:val="24"/>
                <w:szCs w:val="24"/>
              </w:rPr>
              <w:t xml:space="preserve">. Напомним, первый применялся к автомобилям стоимостью от 3 </w:t>
            </w:r>
            <w:proofErr w:type="gramStart"/>
            <w:r w:rsidRPr="008D0788">
              <w:rPr>
                <w:rFonts w:ascii="Times New Roman" w:hAnsi="Times New Roman" w:cs="Times New Roman"/>
                <w:sz w:val="24"/>
                <w:szCs w:val="24"/>
              </w:rPr>
              <w:t>млн</w:t>
            </w:r>
            <w:proofErr w:type="gramEnd"/>
            <w:r w:rsidRPr="008D0788">
              <w:rPr>
                <w:rFonts w:ascii="Times New Roman" w:hAnsi="Times New Roman" w:cs="Times New Roman"/>
                <w:sz w:val="24"/>
                <w:szCs w:val="24"/>
              </w:rPr>
              <w:t xml:space="preserve"> до 5 млн руб., с года выпуска которых прошло не </w:t>
            </w:r>
            <w:r w:rsidRPr="008D0788">
              <w:rPr>
                <w:rFonts w:ascii="Times New Roman" w:hAnsi="Times New Roman" w:cs="Times New Roman"/>
                <w:sz w:val="24"/>
                <w:szCs w:val="24"/>
              </w:rPr>
              <w:lastRenderedPageBreak/>
              <w:t xml:space="preserve">более 3 лет, а второй </w:t>
            </w:r>
            <w:r w:rsidR="001A7D75">
              <w:rPr>
                <w:rFonts w:ascii="Times New Roman" w:hAnsi="Times New Roman" w:cs="Times New Roman"/>
                <w:sz w:val="24"/>
                <w:szCs w:val="24"/>
              </w:rPr>
              <w:t>–</w:t>
            </w:r>
            <w:r w:rsidRPr="008D0788">
              <w:rPr>
                <w:rFonts w:ascii="Times New Roman" w:hAnsi="Times New Roman" w:cs="Times New Roman"/>
                <w:sz w:val="24"/>
                <w:szCs w:val="24"/>
              </w:rPr>
              <w:t xml:space="preserve"> к автомобилям стоимостью от 5 млн до 10 млн руб. включительно не старше 5 лет.</w:t>
            </w:r>
          </w:p>
          <w:p w:rsidR="009A2BC5" w:rsidRPr="008D0788" w:rsidRDefault="009A2BC5" w:rsidP="008D0788">
            <w:pPr>
              <w:jc w:val="both"/>
              <w:rPr>
                <w:rFonts w:ascii="Times New Roman" w:hAnsi="Times New Roman" w:cs="Times New Roman"/>
                <w:sz w:val="24"/>
                <w:szCs w:val="24"/>
              </w:rPr>
            </w:pPr>
          </w:p>
          <w:p w:rsidR="009A2BC5" w:rsidRDefault="009A2BC5" w:rsidP="008D0788">
            <w:pPr>
              <w:jc w:val="both"/>
              <w:rPr>
                <w:rFonts w:ascii="Times New Roman" w:hAnsi="Times New Roman" w:cs="Times New Roman"/>
                <w:sz w:val="24"/>
                <w:szCs w:val="24"/>
              </w:rPr>
            </w:pPr>
            <w:r w:rsidRPr="008D0788">
              <w:rPr>
                <w:rFonts w:ascii="Times New Roman" w:hAnsi="Times New Roman" w:cs="Times New Roman"/>
                <w:sz w:val="24"/>
                <w:szCs w:val="24"/>
              </w:rPr>
              <w:t>Применять новый порядок нужно у</w:t>
            </w:r>
            <w:r>
              <w:rPr>
                <w:rFonts w:ascii="Times New Roman" w:hAnsi="Times New Roman" w:cs="Times New Roman"/>
                <w:sz w:val="24"/>
                <w:szCs w:val="24"/>
              </w:rPr>
              <w:t>же с расчета налога за 2022 год</w:t>
            </w:r>
          </w:p>
        </w:tc>
        <w:tc>
          <w:tcPr>
            <w:tcW w:w="1464" w:type="pct"/>
          </w:tcPr>
          <w:p w:rsidR="009A2BC5" w:rsidRPr="00431051" w:rsidRDefault="009A2BC5" w:rsidP="00167F48">
            <w:pPr>
              <w:jc w:val="both"/>
              <w:rPr>
                <w:rFonts w:ascii="Times New Roman" w:hAnsi="Times New Roman" w:cs="Times New Roman"/>
                <w:sz w:val="24"/>
                <w:szCs w:val="24"/>
              </w:rPr>
            </w:pPr>
            <w:r w:rsidRPr="00431051">
              <w:rPr>
                <w:rFonts w:ascii="Times New Roman" w:hAnsi="Times New Roman" w:cs="Times New Roman"/>
                <w:sz w:val="24"/>
                <w:szCs w:val="24"/>
              </w:rPr>
              <w:lastRenderedPageBreak/>
              <w:t>Федераль</w:t>
            </w:r>
            <w:r>
              <w:rPr>
                <w:rFonts w:ascii="Times New Roman" w:hAnsi="Times New Roman" w:cs="Times New Roman"/>
                <w:sz w:val="24"/>
                <w:szCs w:val="24"/>
              </w:rPr>
              <w:t>ный закон от 26.03.2022 N 67-ФЗ</w:t>
            </w:r>
          </w:p>
        </w:tc>
      </w:tr>
      <w:tr w:rsidR="009A2BC5" w:rsidRPr="004B575C" w:rsidTr="00305790">
        <w:tc>
          <w:tcPr>
            <w:tcW w:w="1738" w:type="pct"/>
          </w:tcPr>
          <w:p w:rsidR="009A2BC5" w:rsidRDefault="009A2BC5" w:rsidP="004B575C">
            <w:pPr>
              <w:jc w:val="both"/>
              <w:rPr>
                <w:rFonts w:ascii="Times New Roman" w:hAnsi="Times New Roman" w:cs="Times New Roman"/>
                <w:sz w:val="24"/>
                <w:szCs w:val="24"/>
              </w:rPr>
            </w:pPr>
            <w:r>
              <w:rPr>
                <w:rFonts w:ascii="Times New Roman" w:hAnsi="Times New Roman" w:cs="Times New Roman"/>
                <w:sz w:val="24"/>
                <w:szCs w:val="24"/>
              </w:rPr>
              <w:lastRenderedPageBreak/>
              <w:t>Зафиксирована налоговая нагрузка на имущество организаций</w:t>
            </w:r>
          </w:p>
        </w:tc>
        <w:tc>
          <w:tcPr>
            <w:tcW w:w="1798" w:type="pct"/>
          </w:tcPr>
          <w:p w:rsidR="009A2BC5" w:rsidRPr="008D0788" w:rsidRDefault="009A2BC5" w:rsidP="008D0788">
            <w:pPr>
              <w:jc w:val="both"/>
              <w:rPr>
                <w:rFonts w:ascii="Times New Roman" w:hAnsi="Times New Roman" w:cs="Times New Roman"/>
                <w:sz w:val="24"/>
                <w:szCs w:val="24"/>
              </w:rPr>
            </w:pPr>
            <w:r w:rsidRPr="008D0788">
              <w:rPr>
                <w:rFonts w:ascii="Times New Roman" w:hAnsi="Times New Roman" w:cs="Times New Roman"/>
                <w:sz w:val="24"/>
                <w:szCs w:val="24"/>
              </w:rPr>
              <w:t xml:space="preserve">Если организация платит налог на имущество по кадастровой стоимости, в 2023 году для расчета нужно использовать показатели, которые применяют с 1 января 2022 года. Правило станут применять, если кадастровая стоимость на 1 января 2023 года превышает показатель 2022 года. Исключение </w:t>
            </w:r>
            <w:r w:rsidR="001A7D75">
              <w:rPr>
                <w:rFonts w:ascii="Times New Roman" w:hAnsi="Times New Roman" w:cs="Times New Roman"/>
                <w:sz w:val="24"/>
                <w:szCs w:val="24"/>
              </w:rPr>
              <w:t>–</w:t>
            </w:r>
            <w:r w:rsidRPr="008D0788">
              <w:rPr>
                <w:rFonts w:ascii="Times New Roman" w:hAnsi="Times New Roman" w:cs="Times New Roman"/>
                <w:sz w:val="24"/>
                <w:szCs w:val="24"/>
              </w:rPr>
              <w:t xml:space="preserve"> стоимость объекта увеличилась из-</w:t>
            </w:r>
            <w:r>
              <w:rPr>
                <w:rFonts w:ascii="Times New Roman" w:hAnsi="Times New Roman" w:cs="Times New Roman"/>
                <w:sz w:val="24"/>
                <w:szCs w:val="24"/>
              </w:rPr>
              <w:t>за изменения его характеристик.</w:t>
            </w:r>
          </w:p>
        </w:tc>
        <w:tc>
          <w:tcPr>
            <w:tcW w:w="1464" w:type="pct"/>
          </w:tcPr>
          <w:p w:rsidR="009A2BC5" w:rsidRPr="00431051" w:rsidRDefault="009A2BC5" w:rsidP="00167F48">
            <w:pPr>
              <w:jc w:val="both"/>
              <w:rPr>
                <w:rFonts w:ascii="Times New Roman" w:hAnsi="Times New Roman" w:cs="Times New Roman"/>
                <w:sz w:val="24"/>
                <w:szCs w:val="24"/>
              </w:rPr>
            </w:pPr>
            <w:r w:rsidRPr="00431051">
              <w:rPr>
                <w:rFonts w:ascii="Times New Roman" w:hAnsi="Times New Roman" w:cs="Times New Roman"/>
                <w:sz w:val="24"/>
                <w:szCs w:val="24"/>
              </w:rPr>
              <w:t>Федераль</w:t>
            </w:r>
            <w:r>
              <w:rPr>
                <w:rFonts w:ascii="Times New Roman" w:hAnsi="Times New Roman" w:cs="Times New Roman"/>
                <w:sz w:val="24"/>
                <w:szCs w:val="24"/>
              </w:rPr>
              <w:t>ный закон от 26.03.2022 N 67-ФЗ</w:t>
            </w:r>
          </w:p>
        </w:tc>
      </w:tr>
      <w:tr w:rsidR="009A2BC5" w:rsidRPr="004B575C" w:rsidTr="00305790">
        <w:tc>
          <w:tcPr>
            <w:tcW w:w="1738" w:type="pct"/>
          </w:tcPr>
          <w:p w:rsidR="009A2BC5" w:rsidRDefault="009A2BC5" w:rsidP="004B575C">
            <w:pPr>
              <w:jc w:val="both"/>
              <w:rPr>
                <w:rFonts w:ascii="Times New Roman" w:hAnsi="Times New Roman" w:cs="Times New Roman"/>
                <w:sz w:val="24"/>
                <w:szCs w:val="24"/>
              </w:rPr>
            </w:pPr>
            <w:r>
              <w:rPr>
                <w:rFonts w:ascii="Times New Roman" w:hAnsi="Times New Roman" w:cs="Times New Roman"/>
                <w:sz w:val="24"/>
                <w:szCs w:val="24"/>
              </w:rPr>
              <w:t>Зафиксирован уровень земельного налога</w:t>
            </w:r>
          </w:p>
        </w:tc>
        <w:tc>
          <w:tcPr>
            <w:tcW w:w="1798" w:type="pct"/>
          </w:tcPr>
          <w:p w:rsidR="009A2BC5" w:rsidRPr="008D0788" w:rsidRDefault="009A2BC5" w:rsidP="008D0788">
            <w:pPr>
              <w:jc w:val="both"/>
              <w:rPr>
                <w:rFonts w:ascii="Times New Roman" w:hAnsi="Times New Roman" w:cs="Times New Roman"/>
                <w:sz w:val="24"/>
                <w:szCs w:val="24"/>
              </w:rPr>
            </w:pPr>
            <w:r w:rsidRPr="008D0788">
              <w:rPr>
                <w:rFonts w:ascii="Times New Roman" w:hAnsi="Times New Roman" w:cs="Times New Roman"/>
                <w:sz w:val="24"/>
                <w:szCs w:val="24"/>
              </w:rPr>
              <w:t>Налог за 2023 год рассчитают по кадастровой стоимости на 1 января 2022 года, если на 1 янв</w:t>
            </w:r>
            <w:r>
              <w:rPr>
                <w:rFonts w:ascii="Times New Roman" w:hAnsi="Times New Roman" w:cs="Times New Roman"/>
                <w:sz w:val="24"/>
                <w:szCs w:val="24"/>
              </w:rPr>
              <w:t>аря 2023 года она станет больше</w:t>
            </w:r>
            <w:r w:rsidRPr="008D0788">
              <w:rPr>
                <w:rFonts w:ascii="Times New Roman" w:hAnsi="Times New Roman" w:cs="Times New Roman"/>
                <w:sz w:val="24"/>
                <w:szCs w:val="24"/>
              </w:rPr>
              <w:t xml:space="preserve">. Исключение </w:t>
            </w:r>
            <w:r w:rsidR="001A7D75">
              <w:rPr>
                <w:rFonts w:ascii="Times New Roman" w:hAnsi="Times New Roman" w:cs="Times New Roman"/>
                <w:sz w:val="24"/>
                <w:szCs w:val="24"/>
              </w:rPr>
              <w:t>–</w:t>
            </w:r>
            <w:r w:rsidRPr="008D0788">
              <w:rPr>
                <w:rFonts w:ascii="Times New Roman" w:hAnsi="Times New Roman" w:cs="Times New Roman"/>
                <w:sz w:val="24"/>
                <w:szCs w:val="24"/>
              </w:rPr>
              <w:t xml:space="preserve"> стоимость участка увеличилась из-за изменения его характеристик.</w:t>
            </w:r>
          </w:p>
        </w:tc>
        <w:tc>
          <w:tcPr>
            <w:tcW w:w="1464" w:type="pct"/>
          </w:tcPr>
          <w:p w:rsidR="009A2BC5" w:rsidRPr="00431051" w:rsidRDefault="009A2BC5" w:rsidP="00167F48">
            <w:pPr>
              <w:jc w:val="both"/>
              <w:rPr>
                <w:rFonts w:ascii="Times New Roman" w:hAnsi="Times New Roman" w:cs="Times New Roman"/>
                <w:sz w:val="24"/>
                <w:szCs w:val="24"/>
              </w:rPr>
            </w:pPr>
            <w:r w:rsidRPr="00431051">
              <w:rPr>
                <w:rFonts w:ascii="Times New Roman" w:hAnsi="Times New Roman" w:cs="Times New Roman"/>
                <w:sz w:val="24"/>
                <w:szCs w:val="24"/>
              </w:rPr>
              <w:t>Федераль</w:t>
            </w:r>
            <w:r>
              <w:rPr>
                <w:rFonts w:ascii="Times New Roman" w:hAnsi="Times New Roman" w:cs="Times New Roman"/>
                <w:sz w:val="24"/>
                <w:szCs w:val="24"/>
              </w:rPr>
              <w:t>ный закон от 26.03.2022 N 67-ФЗ</w:t>
            </w:r>
          </w:p>
        </w:tc>
      </w:tr>
      <w:tr w:rsidR="009A2BC5" w:rsidRPr="004B575C" w:rsidTr="00305790">
        <w:tc>
          <w:tcPr>
            <w:tcW w:w="1738" w:type="pct"/>
          </w:tcPr>
          <w:p w:rsidR="009A2BC5" w:rsidRDefault="009A2BC5" w:rsidP="00305790">
            <w:pPr>
              <w:jc w:val="both"/>
              <w:rPr>
                <w:rFonts w:ascii="Times New Roman" w:hAnsi="Times New Roman" w:cs="Times New Roman"/>
                <w:sz w:val="24"/>
                <w:szCs w:val="24"/>
              </w:rPr>
            </w:pPr>
            <w:r>
              <w:rPr>
                <w:rFonts w:ascii="Times New Roman" w:hAnsi="Times New Roman" w:cs="Times New Roman"/>
                <w:sz w:val="24"/>
                <w:szCs w:val="24"/>
              </w:rPr>
              <w:t xml:space="preserve">Определен </w:t>
            </w:r>
            <w:r w:rsidRPr="00305790">
              <w:rPr>
                <w:rFonts w:ascii="Times New Roman" w:hAnsi="Times New Roman" w:cs="Times New Roman"/>
                <w:sz w:val="24"/>
                <w:szCs w:val="24"/>
              </w:rPr>
              <w:t>порядок отсрочки от службы в армии для специалистов IT-к</w:t>
            </w:r>
            <w:r>
              <w:rPr>
                <w:rFonts w:ascii="Times New Roman" w:hAnsi="Times New Roman" w:cs="Times New Roman"/>
                <w:sz w:val="24"/>
                <w:szCs w:val="24"/>
              </w:rPr>
              <w:t>омпаний</w:t>
            </w:r>
          </w:p>
        </w:tc>
        <w:tc>
          <w:tcPr>
            <w:tcW w:w="1798" w:type="pct"/>
          </w:tcPr>
          <w:p w:rsidR="009A2BC5" w:rsidRPr="00305790" w:rsidRDefault="009A2BC5" w:rsidP="00305790">
            <w:pPr>
              <w:jc w:val="both"/>
              <w:rPr>
                <w:rFonts w:ascii="Times New Roman" w:hAnsi="Times New Roman" w:cs="Times New Roman"/>
                <w:sz w:val="24"/>
                <w:szCs w:val="24"/>
              </w:rPr>
            </w:pPr>
            <w:proofErr w:type="gramStart"/>
            <w:r w:rsidRPr="00305790">
              <w:rPr>
                <w:rFonts w:ascii="Times New Roman" w:hAnsi="Times New Roman" w:cs="Times New Roman"/>
                <w:sz w:val="24"/>
                <w:szCs w:val="24"/>
              </w:rPr>
              <w:t>Отсрочку предоставят молодым людям до 27 лет с высшим образованием и стажем работы в российских IT-компаниях не менее 1 года.</w:t>
            </w:r>
            <w:proofErr w:type="gramEnd"/>
            <w:r w:rsidRPr="00305790">
              <w:rPr>
                <w:rFonts w:ascii="Times New Roman" w:hAnsi="Times New Roman" w:cs="Times New Roman"/>
                <w:sz w:val="24"/>
                <w:szCs w:val="24"/>
              </w:rPr>
              <w:t xml:space="preserve"> Получить ее смогут и те, кто проработал меньше этого срока, но за год до трудоустройства в такую организацию окончил вуз.</w:t>
            </w:r>
          </w:p>
          <w:p w:rsidR="009A2BC5" w:rsidRPr="00305790" w:rsidRDefault="009A2BC5" w:rsidP="00305790">
            <w:pPr>
              <w:jc w:val="both"/>
              <w:rPr>
                <w:rFonts w:ascii="Times New Roman" w:hAnsi="Times New Roman" w:cs="Times New Roman"/>
                <w:sz w:val="24"/>
                <w:szCs w:val="24"/>
              </w:rPr>
            </w:pPr>
          </w:p>
          <w:p w:rsidR="009A2BC5" w:rsidRPr="00305790" w:rsidRDefault="009A2BC5" w:rsidP="00305790">
            <w:pPr>
              <w:jc w:val="both"/>
              <w:rPr>
                <w:rFonts w:ascii="Times New Roman" w:hAnsi="Times New Roman" w:cs="Times New Roman"/>
                <w:sz w:val="24"/>
                <w:szCs w:val="24"/>
              </w:rPr>
            </w:pPr>
            <w:r w:rsidRPr="00305790">
              <w:rPr>
                <w:rFonts w:ascii="Times New Roman" w:hAnsi="Times New Roman" w:cs="Times New Roman"/>
                <w:sz w:val="24"/>
                <w:szCs w:val="24"/>
              </w:rPr>
              <w:t xml:space="preserve">IT-компаниям нужно сформировать списки молодых специалистов и отправить в </w:t>
            </w:r>
            <w:proofErr w:type="spellStart"/>
            <w:r w:rsidRPr="00305790">
              <w:rPr>
                <w:rFonts w:ascii="Times New Roman" w:hAnsi="Times New Roman" w:cs="Times New Roman"/>
                <w:sz w:val="24"/>
                <w:szCs w:val="24"/>
              </w:rPr>
              <w:t>Минцифры</w:t>
            </w:r>
            <w:proofErr w:type="spellEnd"/>
            <w:r w:rsidRPr="00305790">
              <w:rPr>
                <w:rFonts w:ascii="Times New Roman" w:hAnsi="Times New Roman" w:cs="Times New Roman"/>
                <w:sz w:val="24"/>
                <w:szCs w:val="24"/>
              </w:rPr>
              <w:t xml:space="preserve"> не позднее 1 мая. Ведомство передаст общий список в Минобороны, а уже то отправит их в военкоматы, чтобы оформили отсрочку.</w:t>
            </w:r>
          </w:p>
          <w:p w:rsidR="009A2BC5" w:rsidRPr="00305790" w:rsidRDefault="009A2BC5" w:rsidP="00305790">
            <w:pPr>
              <w:jc w:val="both"/>
              <w:rPr>
                <w:rFonts w:ascii="Times New Roman" w:hAnsi="Times New Roman" w:cs="Times New Roman"/>
                <w:sz w:val="24"/>
                <w:szCs w:val="24"/>
              </w:rPr>
            </w:pPr>
          </w:p>
          <w:p w:rsidR="009A2BC5" w:rsidRPr="008D0788" w:rsidRDefault="009A2BC5" w:rsidP="00305790">
            <w:pPr>
              <w:jc w:val="both"/>
              <w:rPr>
                <w:rFonts w:ascii="Times New Roman" w:hAnsi="Times New Roman" w:cs="Times New Roman"/>
                <w:sz w:val="24"/>
                <w:szCs w:val="24"/>
              </w:rPr>
            </w:pPr>
            <w:r w:rsidRPr="00305790">
              <w:rPr>
                <w:rFonts w:ascii="Times New Roman" w:hAnsi="Times New Roman" w:cs="Times New Roman"/>
                <w:sz w:val="24"/>
                <w:szCs w:val="24"/>
              </w:rPr>
              <w:t xml:space="preserve">Правительство также установило перечень вузовских специальностей и направлений </w:t>
            </w:r>
            <w:r w:rsidRPr="00305790">
              <w:rPr>
                <w:rFonts w:ascii="Times New Roman" w:hAnsi="Times New Roman" w:cs="Times New Roman"/>
                <w:sz w:val="24"/>
                <w:szCs w:val="24"/>
              </w:rPr>
              <w:lastRenderedPageBreak/>
              <w:t xml:space="preserve">подготовки, которые позволят претендовать на отсрочку. Среди них математика, прикладная информатика, картография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геоинформатика</w:t>
            </w:r>
            <w:proofErr w:type="spellEnd"/>
            <w:r>
              <w:rPr>
                <w:rFonts w:ascii="Times New Roman" w:hAnsi="Times New Roman" w:cs="Times New Roman"/>
                <w:sz w:val="24"/>
                <w:szCs w:val="24"/>
              </w:rPr>
              <w:t>, радиотехника.</w:t>
            </w:r>
          </w:p>
        </w:tc>
        <w:tc>
          <w:tcPr>
            <w:tcW w:w="1464" w:type="pct"/>
          </w:tcPr>
          <w:p w:rsidR="009A2BC5" w:rsidRPr="00431051" w:rsidRDefault="009A2BC5" w:rsidP="00305790">
            <w:pPr>
              <w:jc w:val="both"/>
              <w:rPr>
                <w:rFonts w:ascii="Times New Roman" w:hAnsi="Times New Roman" w:cs="Times New Roman"/>
                <w:sz w:val="24"/>
                <w:szCs w:val="24"/>
              </w:rPr>
            </w:pPr>
            <w:r w:rsidRPr="00305790">
              <w:rPr>
                <w:rFonts w:ascii="Times New Roman" w:hAnsi="Times New Roman" w:cs="Times New Roman"/>
                <w:sz w:val="24"/>
                <w:szCs w:val="24"/>
              </w:rPr>
              <w:lastRenderedPageBreak/>
              <w:t>Информация с сайта</w:t>
            </w:r>
            <w:r>
              <w:rPr>
                <w:rFonts w:ascii="Times New Roman" w:hAnsi="Times New Roman" w:cs="Times New Roman"/>
                <w:sz w:val="24"/>
                <w:szCs w:val="24"/>
              </w:rPr>
              <w:t xml:space="preserve"> Правительства РФ от 29.03.2022</w:t>
            </w:r>
          </w:p>
        </w:tc>
      </w:tr>
      <w:tr w:rsidR="009A2BC5" w:rsidRPr="004B575C" w:rsidTr="00305790">
        <w:tc>
          <w:tcPr>
            <w:tcW w:w="1738" w:type="pct"/>
          </w:tcPr>
          <w:p w:rsidR="009A2BC5" w:rsidRDefault="009A2BC5" w:rsidP="00305790">
            <w:pPr>
              <w:jc w:val="both"/>
              <w:rPr>
                <w:rFonts w:ascii="Times New Roman" w:hAnsi="Times New Roman" w:cs="Times New Roman"/>
                <w:sz w:val="24"/>
                <w:szCs w:val="24"/>
              </w:rPr>
            </w:pPr>
            <w:proofErr w:type="spellStart"/>
            <w:r w:rsidRPr="00305790">
              <w:rPr>
                <w:rFonts w:ascii="Times New Roman" w:hAnsi="Times New Roman" w:cs="Times New Roman"/>
                <w:sz w:val="24"/>
                <w:szCs w:val="24"/>
              </w:rPr>
              <w:lastRenderedPageBreak/>
              <w:t>Госконтракты</w:t>
            </w:r>
            <w:proofErr w:type="spellEnd"/>
            <w:r w:rsidRPr="00305790">
              <w:rPr>
                <w:rFonts w:ascii="Times New Roman" w:hAnsi="Times New Roman" w:cs="Times New Roman"/>
                <w:sz w:val="24"/>
                <w:szCs w:val="24"/>
              </w:rPr>
              <w:t xml:space="preserve"> на лекарства и </w:t>
            </w:r>
            <w:proofErr w:type="spellStart"/>
            <w:r w:rsidRPr="00305790">
              <w:rPr>
                <w:rFonts w:ascii="Times New Roman" w:hAnsi="Times New Roman" w:cs="Times New Roman"/>
                <w:sz w:val="24"/>
                <w:szCs w:val="24"/>
              </w:rPr>
              <w:t>медизделия</w:t>
            </w:r>
            <w:proofErr w:type="spellEnd"/>
            <w:r w:rsidRPr="00305790">
              <w:rPr>
                <w:rFonts w:ascii="Times New Roman" w:hAnsi="Times New Roman" w:cs="Times New Roman"/>
                <w:sz w:val="24"/>
                <w:szCs w:val="24"/>
              </w:rPr>
              <w:t xml:space="preserve"> теперь не учитывают при расче</w:t>
            </w:r>
            <w:r>
              <w:rPr>
                <w:rFonts w:ascii="Times New Roman" w:hAnsi="Times New Roman" w:cs="Times New Roman"/>
                <w:sz w:val="24"/>
                <w:szCs w:val="24"/>
              </w:rPr>
              <w:t>те объема закупок у СМП и СОНКО</w:t>
            </w:r>
          </w:p>
        </w:tc>
        <w:tc>
          <w:tcPr>
            <w:tcW w:w="1798" w:type="pct"/>
          </w:tcPr>
          <w:p w:rsidR="009A2BC5" w:rsidRPr="00305790" w:rsidRDefault="009A2BC5" w:rsidP="00305790">
            <w:pPr>
              <w:jc w:val="both"/>
              <w:rPr>
                <w:rFonts w:ascii="Times New Roman" w:hAnsi="Times New Roman" w:cs="Times New Roman"/>
                <w:sz w:val="24"/>
                <w:szCs w:val="24"/>
              </w:rPr>
            </w:pPr>
            <w:r w:rsidRPr="00305790">
              <w:rPr>
                <w:rFonts w:ascii="Times New Roman" w:hAnsi="Times New Roman" w:cs="Times New Roman"/>
                <w:sz w:val="24"/>
                <w:szCs w:val="24"/>
              </w:rPr>
              <w:t xml:space="preserve">В 2022 и 2023 </w:t>
            </w:r>
            <w:proofErr w:type="gramStart"/>
            <w:r w:rsidRPr="00305790">
              <w:rPr>
                <w:rFonts w:ascii="Times New Roman" w:hAnsi="Times New Roman" w:cs="Times New Roman"/>
                <w:sz w:val="24"/>
                <w:szCs w:val="24"/>
              </w:rPr>
              <w:t>годах</w:t>
            </w:r>
            <w:proofErr w:type="gramEnd"/>
            <w:r w:rsidRPr="00305790">
              <w:rPr>
                <w:rFonts w:ascii="Times New Roman" w:hAnsi="Times New Roman" w:cs="Times New Roman"/>
                <w:sz w:val="24"/>
                <w:szCs w:val="24"/>
              </w:rPr>
              <w:t xml:space="preserve">, чтобы определить объем закупок у СМП и СОНКО, заказчики исключают из СГОЗ контракты на приобретение лекарств и </w:t>
            </w:r>
            <w:proofErr w:type="spellStart"/>
            <w:r w:rsidRPr="00305790">
              <w:rPr>
                <w:rFonts w:ascii="Times New Roman" w:hAnsi="Times New Roman" w:cs="Times New Roman"/>
                <w:sz w:val="24"/>
                <w:szCs w:val="24"/>
              </w:rPr>
              <w:t>медизделий</w:t>
            </w:r>
            <w:proofErr w:type="spellEnd"/>
            <w:r w:rsidRPr="00305790">
              <w:rPr>
                <w:rFonts w:ascii="Times New Roman" w:hAnsi="Times New Roman" w:cs="Times New Roman"/>
                <w:sz w:val="24"/>
                <w:szCs w:val="24"/>
              </w:rPr>
              <w:t>.</w:t>
            </w:r>
          </w:p>
          <w:p w:rsidR="009A2BC5" w:rsidRPr="00305790" w:rsidRDefault="009A2BC5" w:rsidP="00305790">
            <w:pPr>
              <w:jc w:val="both"/>
              <w:rPr>
                <w:rFonts w:ascii="Times New Roman" w:hAnsi="Times New Roman" w:cs="Times New Roman"/>
                <w:sz w:val="24"/>
                <w:szCs w:val="24"/>
              </w:rPr>
            </w:pPr>
          </w:p>
          <w:p w:rsidR="009A2BC5" w:rsidRPr="00305790" w:rsidRDefault="009A2BC5" w:rsidP="00305790">
            <w:pPr>
              <w:jc w:val="both"/>
              <w:rPr>
                <w:rFonts w:ascii="Times New Roman" w:hAnsi="Times New Roman" w:cs="Times New Roman"/>
                <w:sz w:val="24"/>
                <w:szCs w:val="24"/>
              </w:rPr>
            </w:pPr>
            <w:r w:rsidRPr="00305790">
              <w:rPr>
                <w:rFonts w:ascii="Times New Roman" w:hAnsi="Times New Roman" w:cs="Times New Roman"/>
                <w:sz w:val="24"/>
                <w:szCs w:val="24"/>
              </w:rPr>
              <w:t>Изменения касаются закупок федеральных и региональных органов исполнительной власти, подведомственных им учреждений или унитарных предприятий, а такж</w:t>
            </w:r>
            <w:r>
              <w:rPr>
                <w:rFonts w:ascii="Times New Roman" w:hAnsi="Times New Roman" w:cs="Times New Roman"/>
                <w:sz w:val="24"/>
                <w:szCs w:val="24"/>
              </w:rPr>
              <w:t xml:space="preserve">е муниципальных </w:t>
            </w:r>
            <w:proofErr w:type="spellStart"/>
            <w:r>
              <w:rPr>
                <w:rFonts w:ascii="Times New Roman" w:hAnsi="Times New Roman" w:cs="Times New Roman"/>
                <w:sz w:val="24"/>
                <w:szCs w:val="24"/>
              </w:rPr>
              <w:t>медорганизаций</w:t>
            </w:r>
            <w:proofErr w:type="spellEnd"/>
            <w:r>
              <w:rPr>
                <w:rFonts w:ascii="Times New Roman" w:hAnsi="Times New Roman" w:cs="Times New Roman"/>
                <w:sz w:val="24"/>
                <w:szCs w:val="24"/>
              </w:rPr>
              <w:t>.</w:t>
            </w:r>
          </w:p>
        </w:tc>
        <w:tc>
          <w:tcPr>
            <w:tcW w:w="1464" w:type="pct"/>
          </w:tcPr>
          <w:p w:rsidR="009A2BC5" w:rsidRPr="00305790" w:rsidRDefault="009A2BC5" w:rsidP="00305790">
            <w:pPr>
              <w:jc w:val="both"/>
              <w:rPr>
                <w:rFonts w:ascii="Times New Roman" w:hAnsi="Times New Roman" w:cs="Times New Roman"/>
                <w:sz w:val="24"/>
                <w:szCs w:val="24"/>
              </w:rPr>
            </w:pPr>
            <w:r w:rsidRPr="00305790">
              <w:rPr>
                <w:rFonts w:ascii="Times New Roman" w:hAnsi="Times New Roman" w:cs="Times New Roman"/>
                <w:sz w:val="24"/>
                <w:szCs w:val="24"/>
              </w:rPr>
              <w:t>Федеральный закон от 26.03.202</w:t>
            </w:r>
            <w:r>
              <w:rPr>
                <w:rFonts w:ascii="Times New Roman" w:hAnsi="Times New Roman" w:cs="Times New Roman"/>
                <w:sz w:val="24"/>
                <w:szCs w:val="24"/>
              </w:rPr>
              <w:t>2 N 64-ФЗ</w:t>
            </w:r>
          </w:p>
        </w:tc>
      </w:tr>
      <w:tr w:rsidR="009A2BC5" w:rsidRPr="004B575C" w:rsidTr="00305790">
        <w:tc>
          <w:tcPr>
            <w:tcW w:w="1738" w:type="pct"/>
          </w:tcPr>
          <w:p w:rsidR="009A2BC5" w:rsidRPr="00305790" w:rsidRDefault="009A2BC5" w:rsidP="00305790">
            <w:pPr>
              <w:jc w:val="both"/>
              <w:rPr>
                <w:rFonts w:ascii="Times New Roman" w:hAnsi="Times New Roman" w:cs="Times New Roman"/>
                <w:sz w:val="24"/>
                <w:szCs w:val="24"/>
              </w:rPr>
            </w:pPr>
            <w:r>
              <w:rPr>
                <w:rFonts w:ascii="Times New Roman" w:hAnsi="Times New Roman" w:cs="Times New Roman"/>
                <w:sz w:val="24"/>
                <w:szCs w:val="24"/>
              </w:rPr>
              <w:t>Крупному бизнесу дали право смягчить условия выплаты кредитов с плавающими ставками</w:t>
            </w:r>
          </w:p>
        </w:tc>
        <w:tc>
          <w:tcPr>
            <w:tcW w:w="1798" w:type="pct"/>
          </w:tcPr>
          <w:p w:rsidR="009A2BC5" w:rsidRPr="00305790" w:rsidRDefault="009A2BC5" w:rsidP="00305790">
            <w:pPr>
              <w:jc w:val="both"/>
              <w:rPr>
                <w:rFonts w:ascii="Times New Roman" w:hAnsi="Times New Roman" w:cs="Times New Roman"/>
                <w:sz w:val="24"/>
                <w:szCs w:val="24"/>
              </w:rPr>
            </w:pPr>
            <w:r w:rsidRPr="00305790">
              <w:rPr>
                <w:rFonts w:ascii="Times New Roman" w:hAnsi="Times New Roman" w:cs="Times New Roman"/>
                <w:sz w:val="24"/>
                <w:szCs w:val="24"/>
              </w:rPr>
              <w:t>Компания (заемщик) вправе потребовать, например, от банка на 3-месячный переходный период изменить порядок начисления и уплаты процентов по рублевому кредиту или займу с плавающей ставкой. Закон вступил в силу 26 марта.</w:t>
            </w:r>
          </w:p>
          <w:p w:rsidR="009A2BC5" w:rsidRPr="00305790" w:rsidRDefault="009A2BC5" w:rsidP="00305790">
            <w:pPr>
              <w:jc w:val="both"/>
              <w:rPr>
                <w:rFonts w:ascii="Times New Roman" w:hAnsi="Times New Roman" w:cs="Times New Roman"/>
                <w:sz w:val="24"/>
                <w:szCs w:val="24"/>
              </w:rPr>
            </w:pPr>
          </w:p>
          <w:p w:rsidR="009A2BC5" w:rsidRPr="00305790" w:rsidRDefault="009A2BC5" w:rsidP="00305790">
            <w:pPr>
              <w:jc w:val="both"/>
              <w:rPr>
                <w:rFonts w:ascii="Times New Roman" w:hAnsi="Times New Roman" w:cs="Times New Roman"/>
                <w:sz w:val="24"/>
                <w:szCs w:val="24"/>
              </w:rPr>
            </w:pPr>
            <w:r w:rsidRPr="00305790">
              <w:rPr>
                <w:rFonts w:ascii="Times New Roman" w:hAnsi="Times New Roman" w:cs="Times New Roman"/>
                <w:sz w:val="24"/>
                <w:szCs w:val="24"/>
              </w:rPr>
              <w:t>Речь идет о ставке, которая во время действия договора корректируется в зависимости от того, как изменилась предусмотренная законом или соглашением переменная величина. Это может быть, в частности, ключевая ставка ЦБ РФ.</w:t>
            </w:r>
          </w:p>
          <w:p w:rsidR="009A2BC5" w:rsidRPr="00305790" w:rsidRDefault="009A2BC5" w:rsidP="00305790">
            <w:pPr>
              <w:jc w:val="both"/>
              <w:rPr>
                <w:rFonts w:ascii="Times New Roman" w:hAnsi="Times New Roman" w:cs="Times New Roman"/>
                <w:sz w:val="24"/>
                <w:szCs w:val="24"/>
              </w:rPr>
            </w:pPr>
          </w:p>
          <w:p w:rsidR="009A2BC5" w:rsidRPr="00305790" w:rsidRDefault="009A2BC5" w:rsidP="00305790">
            <w:pPr>
              <w:jc w:val="both"/>
              <w:rPr>
                <w:rFonts w:ascii="Times New Roman" w:hAnsi="Times New Roman" w:cs="Times New Roman"/>
                <w:sz w:val="24"/>
                <w:szCs w:val="24"/>
              </w:rPr>
            </w:pPr>
            <w:r w:rsidRPr="00305790">
              <w:rPr>
                <w:rFonts w:ascii="Times New Roman" w:hAnsi="Times New Roman" w:cs="Times New Roman"/>
                <w:sz w:val="24"/>
                <w:szCs w:val="24"/>
              </w:rPr>
              <w:t xml:space="preserve">Чтобы воспользоваться мерой поддержки, нужно соблюсти ряд правил. </w:t>
            </w:r>
            <w:proofErr w:type="gramStart"/>
            <w:r w:rsidRPr="00305790">
              <w:rPr>
                <w:rFonts w:ascii="Times New Roman" w:hAnsi="Times New Roman" w:cs="Times New Roman"/>
                <w:sz w:val="24"/>
                <w:szCs w:val="24"/>
              </w:rPr>
              <w:t>Среди них такие:</w:t>
            </w:r>
            <w:proofErr w:type="gramEnd"/>
          </w:p>
          <w:p w:rsidR="009A2BC5" w:rsidRPr="00305790" w:rsidRDefault="009A2BC5" w:rsidP="00305790">
            <w:pPr>
              <w:jc w:val="both"/>
              <w:rPr>
                <w:rFonts w:ascii="Times New Roman" w:hAnsi="Times New Roman" w:cs="Times New Roman"/>
                <w:sz w:val="24"/>
                <w:szCs w:val="24"/>
              </w:rPr>
            </w:pPr>
          </w:p>
          <w:p w:rsidR="009A2BC5" w:rsidRPr="00305790" w:rsidRDefault="009A2BC5" w:rsidP="00305790">
            <w:pPr>
              <w:jc w:val="both"/>
              <w:rPr>
                <w:rFonts w:ascii="Times New Roman" w:hAnsi="Times New Roman" w:cs="Times New Roman"/>
                <w:sz w:val="24"/>
                <w:szCs w:val="24"/>
              </w:rPr>
            </w:pPr>
            <w:r w:rsidRPr="00305790">
              <w:rPr>
                <w:rFonts w:ascii="Times New Roman" w:hAnsi="Times New Roman" w:cs="Times New Roman"/>
                <w:sz w:val="24"/>
                <w:szCs w:val="24"/>
              </w:rPr>
              <w:t xml:space="preserve">заемщик не из числа субъектов МСП, банков, </w:t>
            </w:r>
            <w:proofErr w:type="spellStart"/>
            <w:r w:rsidRPr="00305790">
              <w:rPr>
                <w:rFonts w:ascii="Times New Roman" w:hAnsi="Times New Roman" w:cs="Times New Roman"/>
                <w:sz w:val="24"/>
                <w:szCs w:val="24"/>
              </w:rPr>
              <w:t>некредитных</w:t>
            </w:r>
            <w:proofErr w:type="spellEnd"/>
            <w:r w:rsidRPr="00305790">
              <w:rPr>
                <w:rFonts w:ascii="Times New Roman" w:hAnsi="Times New Roman" w:cs="Times New Roman"/>
                <w:sz w:val="24"/>
                <w:szCs w:val="24"/>
              </w:rPr>
              <w:t xml:space="preserve"> финансовых организаций или лиц, которые оказывают профессиональные услуги на </w:t>
            </w:r>
            <w:proofErr w:type="spellStart"/>
            <w:r w:rsidRPr="00305790">
              <w:rPr>
                <w:rFonts w:ascii="Times New Roman" w:hAnsi="Times New Roman" w:cs="Times New Roman"/>
                <w:sz w:val="24"/>
                <w:szCs w:val="24"/>
              </w:rPr>
              <w:t>финрынке</w:t>
            </w:r>
            <w:proofErr w:type="spellEnd"/>
            <w:r w:rsidRPr="00305790">
              <w:rPr>
                <w:rFonts w:ascii="Times New Roman" w:hAnsi="Times New Roman" w:cs="Times New Roman"/>
                <w:sz w:val="24"/>
                <w:szCs w:val="24"/>
              </w:rPr>
              <w:t>;</w:t>
            </w:r>
          </w:p>
          <w:p w:rsidR="009A2BC5" w:rsidRPr="00305790" w:rsidRDefault="009A2BC5" w:rsidP="00305790">
            <w:pPr>
              <w:jc w:val="both"/>
              <w:rPr>
                <w:rFonts w:ascii="Times New Roman" w:hAnsi="Times New Roman" w:cs="Times New Roman"/>
                <w:sz w:val="24"/>
                <w:szCs w:val="24"/>
              </w:rPr>
            </w:pPr>
            <w:r w:rsidRPr="00305790">
              <w:rPr>
                <w:rFonts w:ascii="Times New Roman" w:hAnsi="Times New Roman" w:cs="Times New Roman"/>
                <w:sz w:val="24"/>
                <w:szCs w:val="24"/>
              </w:rPr>
              <w:lastRenderedPageBreak/>
              <w:t>договор кредита или займа заключили до 27 февраля 2022 года;</w:t>
            </w:r>
          </w:p>
          <w:p w:rsidR="009A2BC5" w:rsidRPr="00305790" w:rsidRDefault="009A2BC5" w:rsidP="00305790">
            <w:pPr>
              <w:jc w:val="both"/>
              <w:rPr>
                <w:rFonts w:ascii="Times New Roman" w:hAnsi="Times New Roman" w:cs="Times New Roman"/>
                <w:sz w:val="24"/>
                <w:szCs w:val="24"/>
              </w:rPr>
            </w:pPr>
            <w:r w:rsidRPr="00305790">
              <w:rPr>
                <w:rFonts w:ascii="Times New Roman" w:hAnsi="Times New Roman" w:cs="Times New Roman"/>
                <w:sz w:val="24"/>
                <w:szCs w:val="24"/>
              </w:rPr>
              <w:t>обратиться с требованием можно в любой момент действия договора, но не позже 1 июня 2022 года.</w:t>
            </w:r>
          </w:p>
          <w:p w:rsidR="009A2BC5" w:rsidRPr="00305790" w:rsidRDefault="009A2BC5" w:rsidP="00305790">
            <w:pPr>
              <w:jc w:val="both"/>
              <w:rPr>
                <w:rFonts w:ascii="Times New Roman" w:hAnsi="Times New Roman" w:cs="Times New Roman"/>
                <w:sz w:val="24"/>
                <w:szCs w:val="24"/>
              </w:rPr>
            </w:pPr>
            <w:r w:rsidRPr="00305790">
              <w:rPr>
                <w:rFonts w:ascii="Times New Roman" w:hAnsi="Times New Roman" w:cs="Times New Roman"/>
                <w:sz w:val="24"/>
                <w:szCs w:val="24"/>
              </w:rPr>
              <w:t xml:space="preserve">В переходный период кредиторы обязаны начислять проценты по </w:t>
            </w:r>
            <w:proofErr w:type="spellStart"/>
            <w:r w:rsidRPr="00305790">
              <w:rPr>
                <w:rFonts w:ascii="Times New Roman" w:hAnsi="Times New Roman" w:cs="Times New Roman"/>
                <w:sz w:val="24"/>
                <w:szCs w:val="24"/>
              </w:rPr>
              <w:t>спецформуле</w:t>
            </w:r>
            <w:proofErr w:type="spellEnd"/>
            <w:r w:rsidRPr="00305790">
              <w:rPr>
                <w:rFonts w:ascii="Times New Roman" w:hAnsi="Times New Roman" w:cs="Times New Roman"/>
                <w:sz w:val="24"/>
                <w:szCs w:val="24"/>
              </w:rPr>
              <w:t xml:space="preserve">. При этом в его первом месяце они не должны превысить 12,5%, во втором — 13,5%, в третьем — 16,5% </w:t>
            </w:r>
            <w:proofErr w:type="gramStart"/>
            <w:r w:rsidRPr="00305790">
              <w:rPr>
                <w:rFonts w:ascii="Times New Roman" w:hAnsi="Times New Roman" w:cs="Times New Roman"/>
                <w:sz w:val="24"/>
                <w:szCs w:val="24"/>
              </w:rPr>
              <w:t>годовых</w:t>
            </w:r>
            <w:proofErr w:type="gramEnd"/>
            <w:r w:rsidRPr="00305790">
              <w:rPr>
                <w:rFonts w:ascii="Times New Roman" w:hAnsi="Times New Roman" w:cs="Times New Roman"/>
                <w:sz w:val="24"/>
                <w:szCs w:val="24"/>
              </w:rPr>
              <w:t>.</w:t>
            </w:r>
          </w:p>
          <w:p w:rsidR="009A2BC5" w:rsidRPr="00305790" w:rsidRDefault="009A2BC5" w:rsidP="00305790">
            <w:pPr>
              <w:jc w:val="both"/>
              <w:rPr>
                <w:rFonts w:ascii="Times New Roman" w:hAnsi="Times New Roman" w:cs="Times New Roman"/>
                <w:sz w:val="24"/>
                <w:szCs w:val="24"/>
              </w:rPr>
            </w:pPr>
          </w:p>
          <w:p w:rsidR="009A2BC5" w:rsidRPr="00305790" w:rsidRDefault="009A2BC5" w:rsidP="00305790">
            <w:pPr>
              <w:jc w:val="both"/>
              <w:rPr>
                <w:rFonts w:ascii="Times New Roman" w:hAnsi="Times New Roman" w:cs="Times New Roman"/>
                <w:sz w:val="24"/>
                <w:szCs w:val="24"/>
              </w:rPr>
            </w:pPr>
            <w:r w:rsidRPr="00305790">
              <w:rPr>
                <w:rFonts w:ascii="Times New Roman" w:hAnsi="Times New Roman" w:cs="Times New Roman"/>
                <w:sz w:val="24"/>
                <w:szCs w:val="24"/>
              </w:rPr>
              <w:t>Нововведения не касаются договоров займа, которые заключили путем размещения</w:t>
            </w:r>
            <w:r>
              <w:rPr>
                <w:rFonts w:ascii="Times New Roman" w:hAnsi="Times New Roman" w:cs="Times New Roman"/>
                <w:sz w:val="24"/>
                <w:szCs w:val="24"/>
              </w:rPr>
              <w:t xml:space="preserve"> облигаций.</w:t>
            </w:r>
          </w:p>
        </w:tc>
        <w:tc>
          <w:tcPr>
            <w:tcW w:w="1464" w:type="pct"/>
          </w:tcPr>
          <w:p w:rsidR="009A2BC5" w:rsidRPr="00305790" w:rsidRDefault="009A2BC5" w:rsidP="00305790">
            <w:pPr>
              <w:jc w:val="both"/>
              <w:rPr>
                <w:rFonts w:ascii="Times New Roman" w:hAnsi="Times New Roman" w:cs="Times New Roman"/>
                <w:sz w:val="24"/>
                <w:szCs w:val="24"/>
              </w:rPr>
            </w:pPr>
            <w:r w:rsidRPr="00305790">
              <w:rPr>
                <w:rFonts w:ascii="Times New Roman" w:hAnsi="Times New Roman" w:cs="Times New Roman"/>
                <w:sz w:val="24"/>
                <w:szCs w:val="24"/>
              </w:rPr>
              <w:lastRenderedPageBreak/>
              <w:t>Федеральный закон от 26.03.2022 N 71-ФЗ</w:t>
            </w:r>
          </w:p>
          <w:p w:rsidR="009A2BC5" w:rsidRPr="00305790" w:rsidRDefault="009A2BC5" w:rsidP="00305790">
            <w:pPr>
              <w:jc w:val="both"/>
              <w:rPr>
                <w:rFonts w:ascii="Times New Roman" w:hAnsi="Times New Roman" w:cs="Times New Roman"/>
                <w:sz w:val="24"/>
                <w:szCs w:val="24"/>
              </w:rPr>
            </w:pPr>
          </w:p>
        </w:tc>
      </w:tr>
      <w:tr w:rsidR="009A2BC5" w:rsidRPr="004B575C" w:rsidTr="00305790">
        <w:tc>
          <w:tcPr>
            <w:tcW w:w="1738" w:type="pct"/>
          </w:tcPr>
          <w:p w:rsidR="009A2BC5" w:rsidRDefault="009A2BC5" w:rsidP="00305790">
            <w:pPr>
              <w:jc w:val="both"/>
              <w:rPr>
                <w:rFonts w:ascii="Times New Roman" w:hAnsi="Times New Roman" w:cs="Times New Roman"/>
                <w:sz w:val="24"/>
                <w:szCs w:val="24"/>
              </w:rPr>
            </w:pPr>
            <w:r>
              <w:rPr>
                <w:rFonts w:ascii="Times New Roman" w:hAnsi="Times New Roman" w:cs="Times New Roman"/>
                <w:sz w:val="24"/>
                <w:szCs w:val="24"/>
              </w:rPr>
              <w:lastRenderedPageBreak/>
              <w:t>Гранты молодым предпринимателям</w:t>
            </w:r>
          </w:p>
        </w:tc>
        <w:tc>
          <w:tcPr>
            <w:tcW w:w="1798" w:type="pct"/>
          </w:tcPr>
          <w:p w:rsidR="009A2BC5" w:rsidRDefault="009A2BC5" w:rsidP="001E16A3">
            <w:pPr>
              <w:jc w:val="both"/>
            </w:pPr>
            <w:r w:rsidRPr="001E16A3">
              <w:rPr>
                <w:rFonts w:ascii="Times New Roman" w:hAnsi="Times New Roman" w:cs="Times New Roman"/>
                <w:sz w:val="24"/>
                <w:szCs w:val="24"/>
              </w:rPr>
              <w:t xml:space="preserve">Молодые предприниматели в возрасте до 25 лет включительно получат </w:t>
            </w:r>
            <w:proofErr w:type="spellStart"/>
            <w:r w:rsidRPr="001E16A3">
              <w:rPr>
                <w:rFonts w:ascii="Times New Roman" w:hAnsi="Times New Roman" w:cs="Times New Roman"/>
                <w:sz w:val="24"/>
                <w:szCs w:val="24"/>
              </w:rPr>
              <w:t>грантовую</w:t>
            </w:r>
            <w:proofErr w:type="spellEnd"/>
            <w:r w:rsidRPr="001E16A3">
              <w:rPr>
                <w:rFonts w:ascii="Times New Roman" w:hAnsi="Times New Roman" w:cs="Times New Roman"/>
                <w:sz w:val="24"/>
                <w:szCs w:val="24"/>
              </w:rPr>
              <w:t xml:space="preserve"> поддержку на создание или развитие своих проектов.</w:t>
            </w:r>
            <w:r>
              <w:t xml:space="preserve"> </w:t>
            </w:r>
          </w:p>
          <w:p w:rsidR="009A2BC5" w:rsidRPr="001E16A3" w:rsidRDefault="009A2BC5" w:rsidP="001E16A3">
            <w:pPr>
              <w:jc w:val="both"/>
              <w:rPr>
                <w:rFonts w:ascii="Times New Roman" w:hAnsi="Times New Roman" w:cs="Times New Roman"/>
                <w:sz w:val="24"/>
                <w:szCs w:val="24"/>
              </w:rPr>
            </w:pPr>
            <w:r w:rsidRPr="001E16A3">
              <w:rPr>
                <w:rFonts w:ascii="Times New Roman" w:hAnsi="Times New Roman" w:cs="Times New Roman"/>
                <w:sz w:val="24"/>
                <w:szCs w:val="24"/>
              </w:rPr>
              <w:t>Гранты планируется предоставлять как индивидуальным предпринимателям, так и учредителям предприятий.</w:t>
            </w:r>
          </w:p>
          <w:p w:rsidR="009A2BC5" w:rsidRPr="001E16A3" w:rsidRDefault="009A2BC5" w:rsidP="001E16A3">
            <w:pPr>
              <w:jc w:val="both"/>
              <w:rPr>
                <w:rFonts w:ascii="Times New Roman" w:hAnsi="Times New Roman" w:cs="Times New Roman"/>
                <w:sz w:val="24"/>
                <w:szCs w:val="24"/>
              </w:rPr>
            </w:pPr>
          </w:p>
          <w:p w:rsidR="009A2BC5" w:rsidRPr="00305790" w:rsidRDefault="009A2BC5" w:rsidP="001E16A3">
            <w:pPr>
              <w:jc w:val="both"/>
              <w:rPr>
                <w:rFonts w:ascii="Times New Roman" w:hAnsi="Times New Roman" w:cs="Times New Roman"/>
                <w:sz w:val="24"/>
                <w:szCs w:val="24"/>
              </w:rPr>
            </w:pPr>
            <w:r>
              <w:rPr>
                <w:rFonts w:ascii="Times New Roman" w:hAnsi="Times New Roman" w:cs="Times New Roman"/>
                <w:sz w:val="24"/>
                <w:szCs w:val="24"/>
              </w:rPr>
              <w:t xml:space="preserve">Предприниматели </w:t>
            </w:r>
            <w:r w:rsidRPr="001E16A3">
              <w:rPr>
                <w:rFonts w:ascii="Times New Roman" w:hAnsi="Times New Roman" w:cs="Times New Roman"/>
                <w:sz w:val="24"/>
                <w:szCs w:val="24"/>
              </w:rPr>
              <w:t xml:space="preserve">смогут получить на создание или развитие собственного дела от 100 до 500 тыс. рублей и до 1 </w:t>
            </w:r>
            <w:proofErr w:type="gramStart"/>
            <w:r w:rsidRPr="001E16A3">
              <w:rPr>
                <w:rFonts w:ascii="Times New Roman" w:hAnsi="Times New Roman" w:cs="Times New Roman"/>
                <w:sz w:val="24"/>
                <w:szCs w:val="24"/>
              </w:rPr>
              <w:t>млн</w:t>
            </w:r>
            <w:proofErr w:type="gramEnd"/>
            <w:r w:rsidRPr="001E16A3">
              <w:rPr>
                <w:rFonts w:ascii="Times New Roman" w:hAnsi="Times New Roman" w:cs="Times New Roman"/>
                <w:sz w:val="24"/>
                <w:szCs w:val="24"/>
              </w:rPr>
              <w:t xml:space="preserve"> рублей, если ведут деятельность в Арктической зоне.</w:t>
            </w:r>
          </w:p>
        </w:tc>
        <w:tc>
          <w:tcPr>
            <w:tcW w:w="1464" w:type="pct"/>
          </w:tcPr>
          <w:p w:rsidR="009A2BC5" w:rsidRPr="00BD7968" w:rsidRDefault="009A2BC5" w:rsidP="00BD7968">
            <w:pPr>
              <w:jc w:val="both"/>
              <w:rPr>
                <w:rFonts w:ascii="Times New Roman" w:hAnsi="Times New Roman" w:cs="Times New Roman"/>
                <w:sz w:val="24"/>
                <w:szCs w:val="24"/>
              </w:rPr>
            </w:pPr>
            <w:r w:rsidRPr="00BD7968">
              <w:rPr>
                <w:rFonts w:ascii="Times New Roman" w:hAnsi="Times New Roman" w:cs="Times New Roman"/>
                <w:sz w:val="24"/>
                <w:szCs w:val="24"/>
              </w:rPr>
              <w:t>Постановление Правительства РФ от 19.03.2022 N 413</w:t>
            </w:r>
          </w:p>
          <w:p w:rsidR="009A2BC5" w:rsidRPr="00305790" w:rsidRDefault="001A7D75" w:rsidP="00BD7968">
            <w:pPr>
              <w:jc w:val="both"/>
              <w:rPr>
                <w:rFonts w:ascii="Times New Roman" w:hAnsi="Times New Roman" w:cs="Times New Roman"/>
                <w:sz w:val="24"/>
                <w:szCs w:val="24"/>
              </w:rPr>
            </w:pPr>
            <w:r>
              <w:rPr>
                <w:rFonts w:ascii="Times New Roman" w:hAnsi="Times New Roman" w:cs="Times New Roman"/>
                <w:sz w:val="24"/>
                <w:szCs w:val="24"/>
              </w:rPr>
              <w:t>«</w:t>
            </w:r>
            <w:r w:rsidR="009A2BC5" w:rsidRPr="00BD7968">
              <w:rPr>
                <w:rFonts w:ascii="Times New Roman" w:hAnsi="Times New Roman" w:cs="Times New Roman"/>
                <w:sz w:val="24"/>
                <w:szCs w:val="24"/>
              </w:rPr>
              <w:t xml:space="preserve">О внесении изменений в приложение N 35 к государственной программе Российской Федерации </w:t>
            </w:r>
            <w:r>
              <w:rPr>
                <w:rFonts w:ascii="Times New Roman" w:hAnsi="Times New Roman" w:cs="Times New Roman"/>
                <w:sz w:val="24"/>
                <w:szCs w:val="24"/>
              </w:rPr>
              <w:t>«</w:t>
            </w:r>
            <w:r w:rsidR="009A2BC5" w:rsidRPr="00BD7968">
              <w:rPr>
                <w:rFonts w:ascii="Times New Roman" w:hAnsi="Times New Roman" w:cs="Times New Roman"/>
                <w:sz w:val="24"/>
                <w:szCs w:val="24"/>
              </w:rPr>
              <w:t>Экономическое развитие и инновационная экономика</w:t>
            </w:r>
            <w:r>
              <w:rPr>
                <w:rFonts w:ascii="Times New Roman" w:hAnsi="Times New Roman" w:cs="Times New Roman"/>
                <w:sz w:val="24"/>
                <w:szCs w:val="24"/>
              </w:rPr>
              <w:t>»</w:t>
            </w:r>
          </w:p>
        </w:tc>
      </w:tr>
      <w:tr w:rsidR="009A2BC5" w:rsidRPr="004B575C" w:rsidTr="00305790">
        <w:tc>
          <w:tcPr>
            <w:tcW w:w="1738" w:type="pct"/>
          </w:tcPr>
          <w:p w:rsidR="009A2BC5" w:rsidRDefault="009A2BC5" w:rsidP="00305790">
            <w:pPr>
              <w:jc w:val="both"/>
              <w:rPr>
                <w:rFonts w:ascii="Times New Roman" w:hAnsi="Times New Roman" w:cs="Times New Roman"/>
                <w:sz w:val="24"/>
                <w:szCs w:val="24"/>
              </w:rPr>
            </w:pPr>
            <w:r>
              <w:rPr>
                <w:rFonts w:ascii="Times New Roman" w:hAnsi="Times New Roman" w:cs="Times New Roman"/>
                <w:sz w:val="24"/>
                <w:szCs w:val="24"/>
              </w:rPr>
              <w:t xml:space="preserve">Продление сроков реализации </w:t>
            </w:r>
            <w:proofErr w:type="spellStart"/>
            <w:r>
              <w:rPr>
                <w:rFonts w:ascii="Times New Roman" w:hAnsi="Times New Roman" w:cs="Times New Roman"/>
                <w:sz w:val="24"/>
                <w:szCs w:val="24"/>
              </w:rPr>
              <w:t>инвестпроектов</w:t>
            </w:r>
            <w:proofErr w:type="spellEnd"/>
            <w:r>
              <w:rPr>
                <w:rFonts w:ascii="Times New Roman" w:hAnsi="Times New Roman" w:cs="Times New Roman"/>
                <w:sz w:val="24"/>
                <w:szCs w:val="24"/>
              </w:rPr>
              <w:t xml:space="preserve"> в лесопромышленном комплексе</w:t>
            </w:r>
          </w:p>
        </w:tc>
        <w:tc>
          <w:tcPr>
            <w:tcW w:w="1798" w:type="pct"/>
          </w:tcPr>
          <w:p w:rsidR="009A2BC5" w:rsidRPr="001E16A3" w:rsidRDefault="009A2BC5" w:rsidP="001E16A3">
            <w:pPr>
              <w:jc w:val="both"/>
              <w:rPr>
                <w:rFonts w:ascii="Times New Roman" w:hAnsi="Times New Roman" w:cs="Times New Roman"/>
                <w:sz w:val="24"/>
                <w:szCs w:val="24"/>
              </w:rPr>
            </w:pPr>
            <w:r w:rsidRPr="009F75EF">
              <w:rPr>
                <w:rFonts w:ascii="Times New Roman" w:hAnsi="Times New Roman" w:cs="Times New Roman"/>
                <w:sz w:val="24"/>
                <w:szCs w:val="24"/>
              </w:rPr>
              <w:t>Правительство на год продлит срок выполнения обязательств инвестора по созданию объектов лесной и лесоперерабатывающей инфраструктуры или по модернизации объектов, предусмотренных в планах в период с 1 марта по 1 сентября 2023 года.</w:t>
            </w:r>
          </w:p>
        </w:tc>
        <w:tc>
          <w:tcPr>
            <w:tcW w:w="1464" w:type="pct"/>
          </w:tcPr>
          <w:p w:rsidR="009A2BC5" w:rsidRPr="009F75EF" w:rsidRDefault="009A2BC5" w:rsidP="009F75EF">
            <w:pPr>
              <w:rPr>
                <w:rFonts w:ascii="Times New Roman" w:hAnsi="Times New Roman" w:cs="Times New Roman"/>
                <w:sz w:val="24"/>
                <w:szCs w:val="24"/>
              </w:rPr>
            </w:pPr>
            <w:r w:rsidRPr="009F75EF">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Правительства РФ </w:t>
            </w:r>
            <w:r w:rsidRPr="009F75EF">
              <w:rPr>
                <w:rFonts w:ascii="Times New Roman" w:hAnsi="Times New Roman" w:cs="Times New Roman"/>
                <w:sz w:val="24"/>
                <w:szCs w:val="24"/>
              </w:rPr>
              <w:t>от 28 марта 2022 года №492</w:t>
            </w:r>
          </w:p>
          <w:p w:rsidR="009A2BC5" w:rsidRPr="00BD7968" w:rsidRDefault="009A2BC5" w:rsidP="00BD7968">
            <w:pPr>
              <w:jc w:val="both"/>
              <w:rPr>
                <w:rFonts w:ascii="Times New Roman" w:hAnsi="Times New Roman" w:cs="Times New Roman"/>
                <w:sz w:val="24"/>
                <w:szCs w:val="24"/>
              </w:rPr>
            </w:pPr>
          </w:p>
        </w:tc>
      </w:tr>
      <w:tr w:rsidR="009A2BC5" w:rsidRPr="004B575C" w:rsidTr="00305790">
        <w:tc>
          <w:tcPr>
            <w:tcW w:w="1738" w:type="pct"/>
          </w:tcPr>
          <w:p w:rsidR="009A2BC5" w:rsidRDefault="009A2BC5" w:rsidP="00305790">
            <w:pPr>
              <w:jc w:val="both"/>
              <w:rPr>
                <w:rFonts w:ascii="Times New Roman" w:hAnsi="Times New Roman" w:cs="Times New Roman"/>
                <w:sz w:val="24"/>
                <w:szCs w:val="24"/>
              </w:rPr>
            </w:pPr>
            <w:r>
              <w:rPr>
                <w:rFonts w:ascii="Times New Roman" w:hAnsi="Times New Roman" w:cs="Times New Roman"/>
                <w:sz w:val="24"/>
                <w:szCs w:val="24"/>
              </w:rPr>
              <w:t>Поддержка Российских станкостроителей, работающих в условиях санкций</w:t>
            </w:r>
          </w:p>
        </w:tc>
        <w:tc>
          <w:tcPr>
            <w:tcW w:w="1798" w:type="pct"/>
          </w:tcPr>
          <w:p w:rsidR="009A2BC5" w:rsidRPr="009F75EF" w:rsidRDefault="009A2BC5" w:rsidP="001E16A3">
            <w:pPr>
              <w:jc w:val="both"/>
              <w:rPr>
                <w:rFonts w:ascii="Times New Roman" w:hAnsi="Times New Roman" w:cs="Times New Roman"/>
                <w:sz w:val="24"/>
                <w:szCs w:val="24"/>
              </w:rPr>
            </w:pPr>
            <w:r w:rsidRPr="009A2BC5">
              <w:rPr>
                <w:rFonts w:ascii="Times New Roman" w:hAnsi="Times New Roman" w:cs="Times New Roman"/>
                <w:sz w:val="24"/>
                <w:szCs w:val="24"/>
              </w:rPr>
              <w:t xml:space="preserve">Российские производители металлообрабатывающего оборудования и станков, устройств числового программного </w:t>
            </w:r>
            <w:r w:rsidRPr="009A2BC5">
              <w:rPr>
                <w:rFonts w:ascii="Times New Roman" w:hAnsi="Times New Roman" w:cs="Times New Roman"/>
                <w:sz w:val="24"/>
                <w:szCs w:val="24"/>
              </w:rPr>
              <w:lastRenderedPageBreak/>
              <w:t xml:space="preserve">управления и отдельных видов инструментов будут освобождены от казначейского сопровождения авансовых платежей, предоставляемых им в рамках исполнения контрактов за счёт государственных субсидий и бюджетных инвестиций. Такое распоряжение подписал Председатель Правительства Михаил </w:t>
            </w:r>
            <w:proofErr w:type="spellStart"/>
            <w:r w:rsidRPr="009A2BC5">
              <w:rPr>
                <w:rFonts w:ascii="Times New Roman" w:hAnsi="Times New Roman" w:cs="Times New Roman"/>
                <w:sz w:val="24"/>
                <w:szCs w:val="24"/>
              </w:rPr>
              <w:t>Мишустин</w:t>
            </w:r>
            <w:proofErr w:type="spellEnd"/>
            <w:r w:rsidRPr="009A2BC5">
              <w:rPr>
                <w:rFonts w:ascii="Times New Roman" w:hAnsi="Times New Roman" w:cs="Times New Roman"/>
                <w:sz w:val="24"/>
                <w:szCs w:val="24"/>
              </w:rPr>
              <w:t>.</w:t>
            </w:r>
          </w:p>
        </w:tc>
        <w:tc>
          <w:tcPr>
            <w:tcW w:w="1464" w:type="pct"/>
          </w:tcPr>
          <w:p w:rsidR="009A2BC5" w:rsidRPr="009A2BC5" w:rsidRDefault="009A2BC5" w:rsidP="009A2BC5">
            <w:pPr>
              <w:rPr>
                <w:rFonts w:ascii="Times New Roman" w:hAnsi="Times New Roman" w:cs="Times New Roman"/>
                <w:sz w:val="24"/>
                <w:szCs w:val="24"/>
              </w:rPr>
            </w:pPr>
            <w:r w:rsidRPr="009A2BC5">
              <w:rPr>
                <w:rFonts w:ascii="Times New Roman" w:hAnsi="Times New Roman" w:cs="Times New Roman"/>
                <w:sz w:val="24"/>
                <w:szCs w:val="24"/>
              </w:rPr>
              <w:lastRenderedPageBreak/>
              <w:t>Распоряжение</w:t>
            </w:r>
            <w:r>
              <w:rPr>
                <w:rFonts w:ascii="Times New Roman" w:hAnsi="Times New Roman" w:cs="Times New Roman"/>
                <w:sz w:val="24"/>
                <w:szCs w:val="24"/>
              </w:rPr>
              <w:t xml:space="preserve"> Правительства РФ</w:t>
            </w:r>
            <w:r w:rsidRPr="009A2BC5">
              <w:rPr>
                <w:rFonts w:ascii="Times New Roman" w:hAnsi="Times New Roman" w:cs="Times New Roman"/>
                <w:sz w:val="24"/>
                <w:szCs w:val="24"/>
              </w:rPr>
              <w:t xml:space="preserve"> от 28 марта 2022 года №655-р</w:t>
            </w:r>
          </w:p>
          <w:p w:rsidR="009A2BC5" w:rsidRPr="009F75EF" w:rsidRDefault="009A2BC5" w:rsidP="009F75EF">
            <w:pPr>
              <w:rPr>
                <w:rFonts w:ascii="Times New Roman" w:hAnsi="Times New Roman" w:cs="Times New Roman"/>
                <w:sz w:val="24"/>
                <w:szCs w:val="24"/>
              </w:rPr>
            </w:pPr>
          </w:p>
        </w:tc>
      </w:tr>
      <w:tr w:rsidR="009A2BC5" w:rsidRPr="004B575C" w:rsidTr="00305790">
        <w:tc>
          <w:tcPr>
            <w:tcW w:w="1738" w:type="pct"/>
          </w:tcPr>
          <w:p w:rsidR="009A2BC5" w:rsidRDefault="009A2BC5" w:rsidP="0030579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Утверждены новые правила </w:t>
            </w:r>
            <w:r w:rsidRPr="009A2BC5">
              <w:rPr>
                <w:rFonts w:ascii="Times New Roman" w:hAnsi="Times New Roman" w:cs="Times New Roman"/>
                <w:sz w:val="24"/>
                <w:szCs w:val="24"/>
              </w:rPr>
              <w:t>льготного кредитования для высокотехнологичных предприятий малого и среднего бизнеса</w:t>
            </w:r>
          </w:p>
        </w:tc>
        <w:tc>
          <w:tcPr>
            <w:tcW w:w="1798" w:type="pct"/>
          </w:tcPr>
          <w:p w:rsidR="009A2BC5" w:rsidRPr="009A2BC5" w:rsidRDefault="009A2BC5" w:rsidP="009A2BC5">
            <w:pPr>
              <w:jc w:val="both"/>
              <w:rPr>
                <w:rFonts w:ascii="Times New Roman" w:hAnsi="Times New Roman" w:cs="Times New Roman"/>
                <w:sz w:val="24"/>
                <w:szCs w:val="24"/>
              </w:rPr>
            </w:pPr>
            <w:r w:rsidRPr="009A2BC5">
              <w:rPr>
                <w:rFonts w:ascii="Times New Roman" w:hAnsi="Times New Roman" w:cs="Times New Roman"/>
                <w:sz w:val="24"/>
                <w:szCs w:val="24"/>
              </w:rPr>
              <w:t>Займы для малых и средних предприятий, выпускающих высокотехнологичную и инновационную продукцию, станут доступнее благодаря господдержке. Теперь они смогут брать кредиты по льготной процентной ставке.</w:t>
            </w:r>
            <w:r>
              <w:t xml:space="preserve"> </w:t>
            </w:r>
            <w:r w:rsidRPr="009A2BC5">
              <w:rPr>
                <w:rFonts w:ascii="Times New Roman" w:hAnsi="Times New Roman" w:cs="Times New Roman"/>
                <w:sz w:val="24"/>
                <w:szCs w:val="24"/>
              </w:rPr>
              <w:t>Процентная ставка по льготным кредитам составит 3%. Разницу между рыночной и льготной ставками кредитору возместит государство.</w:t>
            </w:r>
          </w:p>
          <w:p w:rsidR="009A2BC5" w:rsidRPr="009A2BC5" w:rsidRDefault="009A2BC5" w:rsidP="009A2BC5">
            <w:pPr>
              <w:jc w:val="both"/>
              <w:rPr>
                <w:rFonts w:ascii="Times New Roman" w:hAnsi="Times New Roman" w:cs="Times New Roman"/>
                <w:sz w:val="24"/>
                <w:szCs w:val="24"/>
              </w:rPr>
            </w:pPr>
          </w:p>
          <w:p w:rsidR="009A2BC5" w:rsidRPr="009A2BC5" w:rsidRDefault="009A2BC5" w:rsidP="009A2BC5">
            <w:pPr>
              <w:jc w:val="both"/>
              <w:rPr>
                <w:rFonts w:ascii="Times New Roman" w:hAnsi="Times New Roman" w:cs="Times New Roman"/>
                <w:sz w:val="24"/>
                <w:szCs w:val="24"/>
              </w:rPr>
            </w:pPr>
            <w:r w:rsidRPr="009A2BC5">
              <w:rPr>
                <w:rFonts w:ascii="Times New Roman" w:hAnsi="Times New Roman" w:cs="Times New Roman"/>
                <w:sz w:val="24"/>
                <w:szCs w:val="24"/>
              </w:rPr>
              <w:t xml:space="preserve">Кредиты будут предоставляться на инвестиционные цели и на пополнение оборотных средств на срок до трёх лет. Максимальный размер кредита – 500 </w:t>
            </w:r>
            <w:proofErr w:type="gramStart"/>
            <w:r w:rsidRPr="009A2BC5">
              <w:rPr>
                <w:rFonts w:ascii="Times New Roman" w:hAnsi="Times New Roman" w:cs="Times New Roman"/>
                <w:sz w:val="24"/>
                <w:szCs w:val="24"/>
              </w:rPr>
              <w:t>млн</w:t>
            </w:r>
            <w:proofErr w:type="gramEnd"/>
            <w:r w:rsidRPr="009A2BC5">
              <w:rPr>
                <w:rFonts w:ascii="Times New Roman" w:hAnsi="Times New Roman" w:cs="Times New Roman"/>
                <w:sz w:val="24"/>
                <w:szCs w:val="24"/>
              </w:rPr>
              <w:t xml:space="preserve"> рублей.</w:t>
            </w:r>
          </w:p>
        </w:tc>
        <w:tc>
          <w:tcPr>
            <w:tcW w:w="1464" w:type="pct"/>
          </w:tcPr>
          <w:p w:rsidR="009A2BC5" w:rsidRPr="009A2BC5" w:rsidRDefault="009A2BC5" w:rsidP="009A2BC5">
            <w:pPr>
              <w:rPr>
                <w:rFonts w:ascii="Times New Roman" w:hAnsi="Times New Roman" w:cs="Times New Roman"/>
                <w:sz w:val="24"/>
                <w:szCs w:val="24"/>
              </w:rPr>
            </w:pPr>
            <w:r w:rsidRPr="009A2BC5">
              <w:rPr>
                <w:rFonts w:ascii="Times New Roman" w:hAnsi="Times New Roman" w:cs="Times New Roman"/>
                <w:sz w:val="24"/>
                <w:szCs w:val="24"/>
              </w:rPr>
              <w:t>Постановление</w:t>
            </w:r>
            <w:r>
              <w:rPr>
                <w:rFonts w:ascii="Times New Roman" w:hAnsi="Times New Roman" w:cs="Times New Roman"/>
                <w:sz w:val="24"/>
                <w:szCs w:val="24"/>
              </w:rPr>
              <w:t xml:space="preserve"> Правительства РФ</w:t>
            </w:r>
            <w:r w:rsidRPr="009A2BC5">
              <w:rPr>
                <w:rFonts w:ascii="Times New Roman" w:hAnsi="Times New Roman" w:cs="Times New Roman"/>
                <w:sz w:val="24"/>
                <w:szCs w:val="24"/>
              </w:rPr>
              <w:t xml:space="preserve"> от 25 марта 2022 года №469</w:t>
            </w:r>
          </w:p>
          <w:p w:rsidR="009A2BC5" w:rsidRPr="009A2BC5" w:rsidRDefault="009A2BC5" w:rsidP="009A2BC5">
            <w:pPr>
              <w:rPr>
                <w:rFonts w:ascii="Times New Roman" w:hAnsi="Times New Roman" w:cs="Times New Roman"/>
                <w:sz w:val="24"/>
                <w:szCs w:val="24"/>
              </w:rPr>
            </w:pPr>
          </w:p>
        </w:tc>
      </w:tr>
      <w:tr w:rsidR="009A2BC5" w:rsidRPr="004B575C" w:rsidTr="00305790">
        <w:tc>
          <w:tcPr>
            <w:tcW w:w="1738" w:type="pct"/>
          </w:tcPr>
          <w:p w:rsidR="009A2BC5" w:rsidRDefault="009A2BC5" w:rsidP="00305790">
            <w:pPr>
              <w:jc w:val="both"/>
              <w:rPr>
                <w:rFonts w:ascii="Times New Roman" w:hAnsi="Times New Roman" w:cs="Times New Roman"/>
                <w:sz w:val="24"/>
                <w:szCs w:val="24"/>
              </w:rPr>
            </w:pPr>
            <w:r w:rsidRPr="009A2BC5">
              <w:rPr>
                <w:rFonts w:ascii="Times New Roman" w:hAnsi="Times New Roman" w:cs="Times New Roman"/>
                <w:sz w:val="24"/>
                <w:szCs w:val="24"/>
              </w:rPr>
              <w:t>Предприниматели, выпускающие товары из переработанных отходов, получат господдержку</w:t>
            </w:r>
          </w:p>
        </w:tc>
        <w:tc>
          <w:tcPr>
            <w:tcW w:w="1798" w:type="pct"/>
          </w:tcPr>
          <w:p w:rsidR="009A2BC5" w:rsidRPr="009A2BC5" w:rsidRDefault="009A2BC5" w:rsidP="009A2BC5">
            <w:pPr>
              <w:jc w:val="both"/>
              <w:rPr>
                <w:rFonts w:ascii="Times New Roman" w:hAnsi="Times New Roman" w:cs="Times New Roman"/>
                <w:sz w:val="24"/>
                <w:szCs w:val="24"/>
              </w:rPr>
            </w:pPr>
            <w:r w:rsidRPr="009A2BC5">
              <w:rPr>
                <w:rFonts w:ascii="Times New Roman" w:hAnsi="Times New Roman" w:cs="Times New Roman"/>
                <w:sz w:val="24"/>
                <w:szCs w:val="24"/>
              </w:rPr>
              <w:t>Начиная с 2023 года часть средств, поступивших в федеральный бюджет от экологического сбора, будет направлена на субсидии компаниям и индивидуальным предпринимателям, которые выпускают товары из переработанных отходов.</w:t>
            </w:r>
            <w:r>
              <w:t xml:space="preserve"> </w:t>
            </w:r>
            <w:r w:rsidRPr="009A2BC5">
              <w:rPr>
                <w:rFonts w:ascii="Times New Roman" w:hAnsi="Times New Roman" w:cs="Times New Roman"/>
                <w:sz w:val="24"/>
                <w:szCs w:val="24"/>
              </w:rPr>
              <w:t>Размер господдержки будет рассчитываться исходя из количества переработанного мусора. Субсидии конкретным фирмам и предпринимателям будут выделяться по правилам, которые утвердит наблюдательный совет публично-правовой компании «Российский экологический оператор».</w:t>
            </w:r>
          </w:p>
        </w:tc>
        <w:tc>
          <w:tcPr>
            <w:tcW w:w="1464" w:type="pct"/>
          </w:tcPr>
          <w:p w:rsidR="009A2BC5" w:rsidRPr="009A2BC5" w:rsidRDefault="009A2BC5" w:rsidP="009A2BC5">
            <w:pPr>
              <w:rPr>
                <w:rFonts w:ascii="Times New Roman" w:hAnsi="Times New Roman" w:cs="Times New Roman"/>
                <w:sz w:val="24"/>
                <w:szCs w:val="24"/>
              </w:rPr>
            </w:pPr>
            <w:r w:rsidRPr="009A2BC5">
              <w:rPr>
                <w:rFonts w:ascii="Times New Roman" w:hAnsi="Times New Roman" w:cs="Times New Roman"/>
                <w:sz w:val="24"/>
                <w:szCs w:val="24"/>
              </w:rPr>
              <w:t>Постановление</w:t>
            </w:r>
            <w:r>
              <w:rPr>
                <w:rFonts w:ascii="Times New Roman" w:hAnsi="Times New Roman" w:cs="Times New Roman"/>
                <w:sz w:val="24"/>
                <w:szCs w:val="24"/>
              </w:rPr>
              <w:t xml:space="preserve"> Правительства РФ</w:t>
            </w:r>
            <w:r w:rsidRPr="009A2BC5">
              <w:rPr>
                <w:rFonts w:ascii="Times New Roman" w:hAnsi="Times New Roman" w:cs="Times New Roman"/>
                <w:sz w:val="24"/>
                <w:szCs w:val="24"/>
              </w:rPr>
              <w:t xml:space="preserve"> от 25 марта 2022 года №467</w:t>
            </w:r>
          </w:p>
          <w:p w:rsidR="009A2BC5" w:rsidRPr="009A2BC5" w:rsidRDefault="009A2BC5" w:rsidP="009A2BC5">
            <w:pPr>
              <w:rPr>
                <w:rFonts w:ascii="Times New Roman" w:hAnsi="Times New Roman" w:cs="Times New Roman"/>
                <w:sz w:val="24"/>
                <w:szCs w:val="24"/>
              </w:rPr>
            </w:pPr>
          </w:p>
        </w:tc>
      </w:tr>
      <w:tr w:rsidR="001A7D75" w:rsidRPr="004B575C" w:rsidTr="00305790">
        <w:tc>
          <w:tcPr>
            <w:tcW w:w="1738" w:type="pct"/>
          </w:tcPr>
          <w:p w:rsidR="001A7D75" w:rsidRPr="009A2BC5" w:rsidRDefault="001A7D75" w:rsidP="00305790">
            <w:pPr>
              <w:jc w:val="both"/>
              <w:rPr>
                <w:rFonts w:ascii="Times New Roman" w:hAnsi="Times New Roman" w:cs="Times New Roman"/>
                <w:sz w:val="24"/>
                <w:szCs w:val="24"/>
              </w:rPr>
            </w:pPr>
            <w:r>
              <w:rPr>
                <w:rFonts w:ascii="Times New Roman" w:hAnsi="Times New Roman" w:cs="Times New Roman"/>
                <w:sz w:val="24"/>
                <w:szCs w:val="24"/>
              </w:rPr>
              <w:lastRenderedPageBreak/>
              <w:t>Легализация параллельного импорта отдельных товаров</w:t>
            </w:r>
          </w:p>
        </w:tc>
        <w:tc>
          <w:tcPr>
            <w:tcW w:w="1798" w:type="pct"/>
          </w:tcPr>
          <w:p w:rsidR="001A7D75" w:rsidRPr="001A7D75" w:rsidRDefault="001A7D75" w:rsidP="001A7D75">
            <w:pPr>
              <w:jc w:val="both"/>
              <w:rPr>
                <w:rFonts w:ascii="Times New Roman" w:hAnsi="Times New Roman" w:cs="Times New Roman"/>
                <w:sz w:val="24"/>
                <w:szCs w:val="24"/>
              </w:rPr>
            </w:pPr>
            <w:r w:rsidRPr="001A7D75">
              <w:rPr>
                <w:rFonts w:ascii="Times New Roman" w:hAnsi="Times New Roman" w:cs="Times New Roman"/>
                <w:sz w:val="24"/>
                <w:szCs w:val="24"/>
              </w:rPr>
              <w:t xml:space="preserve">Разрешили ввозить в РФ без согласия правообладателей оригинальные иностранные товары, которые ввели в оборот за рубежом. </w:t>
            </w:r>
            <w:proofErr w:type="spellStart"/>
            <w:r w:rsidRPr="001A7D75">
              <w:rPr>
                <w:rFonts w:ascii="Times New Roman" w:hAnsi="Times New Roman" w:cs="Times New Roman"/>
                <w:sz w:val="24"/>
                <w:szCs w:val="24"/>
              </w:rPr>
              <w:t>Минпромторг</w:t>
            </w:r>
            <w:proofErr w:type="spellEnd"/>
            <w:r w:rsidRPr="001A7D75">
              <w:rPr>
                <w:rFonts w:ascii="Times New Roman" w:hAnsi="Times New Roman" w:cs="Times New Roman"/>
                <w:sz w:val="24"/>
                <w:szCs w:val="24"/>
              </w:rPr>
              <w:t xml:space="preserve"> утвердит специальный перечень такой продукции на основании предложений федеральных органов исполнительной власти.</w:t>
            </w:r>
          </w:p>
          <w:p w:rsidR="001A7D75" w:rsidRPr="001A7D75" w:rsidRDefault="001A7D75" w:rsidP="001A7D75">
            <w:pPr>
              <w:jc w:val="both"/>
              <w:rPr>
                <w:rFonts w:ascii="Times New Roman" w:hAnsi="Times New Roman" w:cs="Times New Roman"/>
                <w:sz w:val="24"/>
                <w:szCs w:val="24"/>
              </w:rPr>
            </w:pPr>
          </w:p>
          <w:p w:rsidR="001A7D75" w:rsidRPr="001A7D75" w:rsidRDefault="001A7D75" w:rsidP="001A7D75">
            <w:pPr>
              <w:jc w:val="both"/>
              <w:rPr>
                <w:rFonts w:ascii="Times New Roman" w:hAnsi="Times New Roman" w:cs="Times New Roman"/>
                <w:sz w:val="24"/>
                <w:szCs w:val="24"/>
              </w:rPr>
            </w:pPr>
            <w:r w:rsidRPr="001A7D75">
              <w:rPr>
                <w:rFonts w:ascii="Times New Roman" w:hAnsi="Times New Roman" w:cs="Times New Roman"/>
                <w:sz w:val="24"/>
                <w:szCs w:val="24"/>
              </w:rPr>
              <w:t>Правительство сообщило, что в отношении этих товаров будут проводить все необходимые таможенные и контрольные процедуры.</w:t>
            </w:r>
          </w:p>
          <w:p w:rsidR="001A7D75" w:rsidRPr="001A7D75" w:rsidRDefault="001A7D75" w:rsidP="001A7D75">
            <w:pPr>
              <w:jc w:val="both"/>
              <w:rPr>
                <w:rFonts w:ascii="Times New Roman" w:hAnsi="Times New Roman" w:cs="Times New Roman"/>
                <w:sz w:val="24"/>
                <w:szCs w:val="24"/>
              </w:rPr>
            </w:pPr>
          </w:p>
          <w:p w:rsidR="001A7D75" w:rsidRPr="009A2BC5" w:rsidRDefault="001A7D75" w:rsidP="001A7D75">
            <w:pPr>
              <w:jc w:val="both"/>
              <w:rPr>
                <w:rFonts w:ascii="Times New Roman" w:hAnsi="Times New Roman" w:cs="Times New Roman"/>
                <w:sz w:val="24"/>
                <w:szCs w:val="24"/>
              </w:rPr>
            </w:pPr>
            <w:r w:rsidRPr="001A7D75">
              <w:rPr>
                <w:rFonts w:ascii="Times New Roman" w:hAnsi="Times New Roman" w:cs="Times New Roman"/>
                <w:sz w:val="24"/>
                <w:szCs w:val="24"/>
              </w:rPr>
              <w:t>Изме</w:t>
            </w:r>
            <w:r>
              <w:rPr>
                <w:rFonts w:ascii="Times New Roman" w:hAnsi="Times New Roman" w:cs="Times New Roman"/>
                <w:sz w:val="24"/>
                <w:szCs w:val="24"/>
              </w:rPr>
              <w:t>нения вступили в силу 30 марта.</w:t>
            </w:r>
          </w:p>
        </w:tc>
        <w:tc>
          <w:tcPr>
            <w:tcW w:w="1464" w:type="pct"/>
          </w:tcPr>
          <w:p w:rsidR="001A7D75" w:rsidRPr="001A7D75" w:rsidRDefault="001A7D75" w:rsidP="001A7D75">
            <w:pPr>
              <w:rPr>
                <w:rFonts w:ascii="Times New Roman" w:hAnsi="Times New Roman" w:cs="Times New Roman"/>
                <w:sz w:val="24"/>
                <w:szCs w:val="24"/>
              </w:rPr>
            </w:pPr>
            <w:r w:rsidRPr="001A7D75">
              <w:rPr>
                <w:rFonts w:ascii="Times New Roman" w:hAnsi="Times New Roman" w:cs="Times New Roman"/>
                <w:sz w:val="24"/>
                <w:szCs w:val="24"/>
              </w:rPr>
              <w:t>Постановление Правительства РФ от 29.03.2022 N 506</w:t>
            </w:r>
          </w:p>
          <w:p w:rsidR="001A7D75" w:rsidRPr="001A7D75" w:rsidRDefault="001A7D75" w:rsidP="001A7D75">
            <w:pPr>
              <w:rPr>
                <w:rFonts w:ascii="Times New Roman" w:hAnsi="Times New Roman" w:cs="Times New Roman"/>
                <w:sz w:val="24"/>
                <w:szCs w:val="24"/>
              </w:rPr>
            </w:pPr>
          </w:p>
          <w:p w:rsidR="001A7D75" w:rsidRPr="009A2BC5" w:rsidRDefault="001A7D75" w:rsidP="001A7D75">
            <w:pPr>
              <w:rPr>
                <w:rFonts w:ascii="Times New Roman" w:hAnsi="Times New Roman" w:cs="Times New Roman"/>
                <w:sz w:val="24"/>
                <w:szCs w:val="24"/>
              </w:rPr>
            </w:pPr>
            <w:r w:rsidRPr="001A7D75">
              <w:rPr>
                <w:rFonts w:ascii="Times New Roman" w:hAnsi="Times New Roman" w:cs="Times New Roman"/>
                <w:sz w:val="24"/>
                <w:szCs w:val="24"/>
              </w:rPr>
              <w:t>Информация с сайта</w:t>
            </w:r>
            <w:r>
              <w:rPr>
                <w:rFonts w:ascii="Times New Roman" w:hAnsi="Times New Roman" w:cs="Times New Roman"/>
                <w:sz w:val="24"/>
                <w:szCs w:val="24"/>
              </w:rPr>
              <w:t xml:space="preserve"> Правительства РФ от 30.03.2022</w:t>
            </w:r>
          </w:p>
        </w:tc>
      </w:tr>
      <w:tr w:rsidR="001A7D75" w:rsidRPr="004B575C" w:rsidTr="00305790">
        <w:tc>
          <w:tcPr>
            <w:tcW w:w="1738" w:type="pct"/>
          </w:tcPr>
          <w:p w:rsidR="001A7D75" w:rsidRDefault="001A7D75" w:rsidP="00305790">
            <w:pPr>
              <w:jc w:val="both"/>
              <w:rPr>
                <w:rFonts w:ascii="Times New Roman" w:hAnsi="Times New Roman" w:cs="Times New Roman"/>
                <w:sz w:val="24"/>
                <w:szCs w:val="24"/>
              </w:rPr>
            </w:pPr>
            <w:r>
              <w:rPr>
                <w:rFonts w:ascii="Times New Roman" w:hAnsi="Times New Roman" w:cs="Times New Roman"/>
                <w:sz w:val="24"/>
                <w:szCs w:val="24"/>
              </w:rPr>
              <w:t>Перенос срок</w:t>
            </w:r>
            <w:r w:rsidR="005E27CE">
              <w:rPr>
                <w:rFonts w:ascii="Times New Roman" w:hAnsi="Times New Roman" w:cs="Times New Roman"/>
                <w:sz w:val="24"/>
                <w:szCs w:val="24"/>
              </w:rPr>
              <w:t>а</w:t>
            </w:r>
            <w:r>
              <w:rPr>
                <w:rFonts w:ascii="Times New Roman" w:hAnsi="Times New Roman" w:cs="Times New Roman"/>
                <w:sz w:val="24"/>
                <w:szCs w:val="24"/>
              </w:rPr>
              <w:t xml:space="preserve"> уплаты налога на УСН</w:t>
            </w:r>
          </w:p>
        </w:tc>
        <w:tc>
          <w:tcPr>
            <w:tcW w:w="1798" w:type="pct"/>
          </w:tcPr>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Правительство на 6 месяцев перенесло срок уплаты:</w:t>
            </w:r>
          </w:p>
          <w:p w:rsidR="005E27CE" w:rsidRPr="005E27CE" w:rsidRDefault="005E27CE" w:rsidP="005E27CE">
            <w:pPr>
              <w:jc w:val="both"/>
              <w:rPr>
                <w:rFonts w:ascii="Times New Roman" w:hAnsi="Times New Roman" w:cs="Times New Roman"/>
                <w:sz w:val="24"/>
                <w:szCs w:val="24"/>
              </w:rPr>
            </w:pPr>
          </w:p>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налога на УСН за 2021 год;</w:t>
            </w:r>
          </w:p>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 xml:space="preserve">авансового платежа по </w:t>
            </w:r>
            <w:proofErr w:type="spellStart"/>
            <w:r w:rsidRPr="005E27CE">
              <w:rPr>
                <w:rFonts w:ascii="Times New Roman" w:hAnsi="Times New Roman" w:cs="Times New Roman"/>
                <w:sz w:val="24"/>
                <w:szCs w:val="24"/>
              </w:rPr>
              <w:t>спецрежиму</w:t>
            </w:r>
            <w:proofErr w:type="spellEnd"/>
            <w:r w:rsidRPr="005E27CE">
              <w:rPr>
                <w:rFonts w:ascii="Times New Roman" w:hAnsi="Times New Roman" w:cs="Times New Roman"/>
                <w:sz w:val="24"/>
                <w:szCs w:val="24"/>
              </w:rPr>
              <w:t xml:space="preserve"> за I квартал 2022 года.</w:t>
            </w:r>
          </w:p>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 xml:space="preserve">Это касается организаций и ИП, у которых по состоянию на 1 января 2022 года в реестрах основным видом деятельности указан один из предусмотренных </w:t>
            </w:r>
            <w:proofErr w:type="spellStart"/>
            <w:r w:rsidRPr="005E27CE">
              <w:rPr>
                <w:rFonts w:ascii="Times New Roman" w:hAnsi="Times New Roman" w:cs="Times New Roman"/>
                <w:sz w:val="24"/>
                <w:szCs w:val="24"/>
              </w:rPr>
              <w:t>кабмином</w:t>
            </w:r>
            <w:proofErr w:type="spellEnd"/>
            <w:r w:rsidRPr="005E27CE">
              <w:rPr>
                <w:rFonts w:ascii="Times New Roman" w:hAnsi="Times New Roman" w:cs="Times New Roman"/>
                <w:sz w:val="24"/>
                <w:szCs w:val="24"/>
              </w:rPr>
              <w:t xml:space="preserve"> (производство продуктов, напитков, лекарств и др.).</w:t>
            </w:r>
          </w:p>
          <w:p w:rsidR="005E27CE" w:rsidRPr="005E27CE" w:rsidRDefault="005E27CE" w:rsidP="005E27CE">
            <w:pPr>
              <w:jc w:val="both"/>
              <w:rPr>
                <w:rFonts w:ascii="Times New Roman" w:hAnsi="Times New Roman" w:cs="Times New Roman"/>
                <w:sz w:val="24"/>
                <w:szCs w:val="24"/>
              </w:rPr>
            </w:pPr>
          </w:p>
          <w:p w:rsidR="001A7D75" w:rsidRPr="001A7D75"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Перечислять налог и аванс нужно будет не сразу целиком, а частями — ежемесячно по 1/6. Начинать надо с месяца, следующего за тем, на который выпадет перенесенный срок. Каждую часть следует уплатить не позднее последн</w:t>
            </w:r>
            <w:r>
              <w:rPr>
                <w:rFonts w:ascii="Times New Roman" w:hAnsi="Times New Roman" w:cs="Times New Roman"/>
                <w:sz w:val="24"/>
                <w:szCs w:val="24"/>
              </w:rPr>
              <w:t>его числа месяца.</w:t>
            </w:r>
          </w:p>
        </w:tc>
        <w:tc>
          <w:tcPr>
            <w:tcW w:w="1464" w:type="pct"/>
          </w:tcPr>
          <w:p w:rsidR="005E27CE" w:rsidRPr="005E27CE" w:rsidRDefault="005E27CE" w:rsidP="005E27CE">
            <w:pPr>
              <w:rPr>
                <w:rFonts w:ascii="Times New Roman" w:hAnsi="Times New Roman" w:cs="Times New Roman"/>
                <w:sz w:val="24"/>
                <w:szCs w:val="24"/>
              </w:rPr>
            </w:pPr>
            <w:r w:rsidRPr="005E27CE">
              <w:rPr>
                <w:rFonts w:ascii="Times New Roman" w:hAnsi="Times New Roman" w:cs="Times New Roman"/>
                <w:sz w:val="24"/>
                <w:szCs w:val="24"/>
              </w:rPr>
              <w:t>Постановление Правительства РФ от 30.03.2022 N 512</w:t>
            </w:r>
          </w:p>
          <w:p w:rsidR="005E27CE" w:rsidRPr="005E27CE" w:rsidRDefault="005E27CE" w:rsidP="005E27CE">
            <w:pPr>
              <w:rPr>
                <w:rFonts w:ascii="Times New Roman" w:hAnsi="Times New Roman" w:cs="Times New Roman"/>
                <w:sz w:val="24"/>
                <w:szCs w:val="24"/>
              </w:rPr>
            </w:pPr>
          </w:p>
          <w:p w:rsidR="005E27CE" w:rsidRPr="005E27CE" w:rsidRDefault="005E27CE" w:rsidP="005E27CE">
            <w:pPr>
              <w:rPr>
                <w:rFonts w:ascii="Times New Roman" w:hAnsi="Times New Roman" w:cs="Times New Roman"/>
                <w:sz w:val="24"/>
                <w:szCs w:val="24"/>
              </w:rPr>
            </w:pPr>
            <w:r w:rsidRPr="005E27CE">
              <w:rPr>
                <w:rFonts w:ascii="Times New Roman" w:hAnsi="Times New Roman" w:cs="Times New Roman"/>
                <w:sz w:val="24"/>
                <w:szCs w:val="24"/>
              </w:rPr>
              <w:t>Информация ФНС России от 31.03.2022</w:t>
            </w:r>
          </w:p>
          <w:p w:rsidR="005E27CE" w:rsidRPr="005E27CE" w:rsidRDefault="005E27CE" w:rsidP="005E27CE">
            <w:pPr>
              <w:rPr>
                <w:rFonts w:ascii="Times New Roman" w:hAnsi="Times New Roman" w:cs="Times New Roman"/>
                <w:sz w:val="24"/>
                <w:szCs w:val="24"/>
              </w:rPr>
            </w:pPr>
          </w:p>
          <w:p w:rsidR="001A7D75" w:rsidRPr="001A7D75" w:rsidRDefault="005E27CE" w:rsidP="005E27CE">
            <w:pPr>
              <w:rPr>
                <w:rFonts w:ascii="Times New Roman" w:hAnsi="Times New Roman" w:cs="Times New Roman"/>
                <w:sz w:val="24"/>
                <w:szCs w:val="24"/>
              </w:rPr>
            </w:pPr>
            <w:r w:rsidRPr="005E27CE">
              <w:rPr>
                <w:rFonts w:ascii="Times New Roman" w:hAnsi="Times New Roman" w:cs="Times New Roman"/>
                <w:sz w:val="24"/>
                <w:szCs w:val="24"/>
              </w:rPr>
              <w:t>Письмо ФНС Росс</w:t>
            </w:r>
            <w:r>
              <w:rPr>
                <w:rFonts w:ascii="Times New Roman" w:hAnsi="Times New Roman" w:cs="Times New Roman"/>
                <w:sz w:val="24"/>
                <w:szCs w:val="24"/>
              </w:rPr>
              <w:t>ии от 31.03.2022 N СД-4-3/3868@</w:t>
            </w:r>
          </w:p>
        </w:tc>
      </w:tr>
      <w:tr w:rsidR="005E27CE" w:rsidRPr="004B575C" w:rsidTr="00305790">
        <w:tc>
          <w:tcPr>
            <w:tcW w:w="1738" w:type="pct"/>
          </w:tcPr>
          <w:p w:rsidR="005E27CE" w:rsidRDefault="005E27CE" w:rsidP="005E27CE">
            <w:pPr>
              <w:jc w:val="both"/>
              <w:rPr>
                <w:rFonts w:ascii="Times New Roman" w:hAnsi="Times New Roman" w:cs="Times New Roman"/>
                <w:sz w:val="24"/>
                <w:szCs w:val="24"/>
              </w:rPr>
            </w:pPr>
            <w:r>
              <w:rPr>
                <w:rFonts w:ascii="Times New Roman" w:hAnsi="Times New Roman" w:cs="Times New Roman"/>
                <w:sz w:val="24"/>
                <w:szCs w:val="24"/>
              </w:rPr>
              <w:t>П</w:t>
            </w:r>
            <w:r w:rsidRPr="005E27CE">
              <w:rPr>
                <w:rFonts w:ascii="Times New Roman" w:hAnsi="Times New Roman" w:cs="Times New Roman"/>
                <w:sz w:val="24"/>
                <w:szCs w:val="24"/>
              </w:rPr>
              <w:t>овышенные авансы при не</w:t>
            </w:r>
            <w:r>
              <w:rPr>
                <w:rFonts w:ascii="Times New Roman" w:hAnsi="Times New Roman" w:cs="Times New Roman"/>
                <w:sz w:val="24"/>
                <w:szCs w:val="24"/>
              </w:rPr>
              <w:t xml:space="preserve">которых </w:t>
            </w:r>
            <w:proofErr w:type="spellStart"/>
            <w:r>
              <w:rPr>
                <w:rFonts w:ascii="Times New Roman" w:hAnsi="Times New Roman" w:cs="Times New Roman"/>
                <w:sz w:val="24"/>
                <w:szCs w:val="24"/>
              </w:rPr>
              <w:t>госзакупках</w:t>
            </w:r>
            <w:proofErr w:type="spellEnd"/>
            <w:r>
              <w:rPr>
                <w:rFonts w:ascii="Times New Roman" w:hAnsi="Times New Roman" w:cs="Times New Roman"/>
                <w:sz w:val="24"/>
                <w:szCs w:val="24"/>
              </w:rPr>
              <w:t xml:space="preserve"> в 2022 году</w:t>
            </w:r>
          </w:p>
        </w:tc>
        <w:tc>
          <w:tcPr>
            <w:tcW w:w="1798" w:type="pct"/>
          </w:tcPr>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В 2022 году получатели средств федерального бюджета должны закреплять в контрактах аванс в размере:</w:t>
            </w:r>
          </w:p>
          <w:p w:rsidR="005E27CE" w:rsidRPr="005E27CE" w:rsidRDefault="005E27CE" w:rsidP="005E27CE">
            <w:pPr>
              <w:jc w:val="both"/>
              <w:rPr>
                <w:rFonts w:ascii="Times New Roman" w:hAnsi="Times New Roman" w:cs="Times New Roman"/>
                <w:sz w:val="24"/>
                <w:szCs w:val="24"/>
              </w:rPr>
            </w:pPr>
          </w:p>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lastRenderedPageBreak/>
              <w:t>от 50 до 90% суммы контракта (но не более ЛБО), если средства на финансовое обеспечение по нему подлежат казначейскому сопровождению;</w:t>
            </w:r>
          </w:p>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до 50% суммы контракта (но не более ЛБО) — если не</w:t>
            </w:r>
            <w:r>
              <w:rPr>
                <w:rFonts w:ascii="Times New Roman" w:hAnsi="Times New Roman" w:cs="Times New Roman"/>
                <w:sz w:val="24"/>
                <w:szCs w:val="24"/>
              </w:rPr>
              <w:t xml:space="preserve"> подлежат такому сопровождению.</w:t>
            </w:r>
          </w:p>
        </w:tc>
        <w:tc>
          <w:tcPr>
            <w:tcW w:w="1464" w:type="pct"/>
          </w:tcPr>
          <w:p w:rsidR="005E27CE" w:rsidRPr="005E27CE" w:rsidRDefault="005E27CE" w:rsidP="005E27CE">
            <w:pPr>
              <w:rPr>
                <w:rFonts w:ascii="Times New Roman" w:hAnsi="Times New Roman" w:cs="Times New Roman"/>
                <w:sz w:val="24"/>
                <w:szCs w:val="24"/>
              </w:rPr>
            </w:pPr>
            <w:r w:rsidRPr="005E27CE">
              <w:rPr>
                <w:rFonts w:ascii="Times New Roman" w:hAnsi="Times New Roman" w:cs="Times New Roman"/>
                <w:sz w:val="24"/>
                <w:szCs w:val="24"/>
              </w:rPr>
              <w:lastRenderedPageBreak/>
              <w:t>Постановление Прави</w:t>
            </w:r>
            <w:r>
              <w:rPr>
                <w:rFonts w:ascii="Times New Roman" w:hAnsi="Times New Roman" w:cs="Times New Roman"/>
                <w:sz w:val="24"/>
                <w:szCs w:val="24"/>
              </w:rPr>
              <w:t>тельства РФ от 29.03.2022 N 505</w:t>
            </w:r>
          </w:p>
        </w:tc>
      </w:tr>
      <w:tr w:rsidR="005E27CE" w:rsidRPr="004B575C" w:rsidTr="00305790">
        <w:tc>
          <w:tcPr>
            <w:tcW w:w="1738" w:type="pct"/>
          </w:tcPr>
          <w:p w:rsidR="005E27CE" w:rsidRDefault="005E27CE" w:rsidP="005E27CE">
            <w:pPr>
              <w:jc w:val="both"/>
              <w:rPr>
                <w:rFonts w:ascii="Times New Roman" w:hAnsi="Times New Roman" w:cs="Times New Roman"/>
                <w:sz w:val="24"/>
                <w:szCs w:val="24"/>
              </w:rPr>
            </w:pPr>
            <w:r>
              <w:rPr>
                <w:rFonts w:ascii="Times New Roman" w:hAnsi="Times New Roman" w:cs="Times New Roman"/>
                <w:sz w:val="24"/>
                <w:szCs w:val="24"/>
              </w:rPr>
              <w:lastRenderedPageBreak/>
              <w:t>Отмена платы за выдачу сертификатов СТ-1</w:t>
            </w:r>
          </w:p>
        </w:tc>
        <w:tc>
          <w:tcPr>
            <w:tcW w:w="1798" w:type="pct"/>
          </w:tcPr>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До конца года торгово-промышленные палаты должны бесплатно выдавать сертификаты о происхождении товаров формы СТ-1. Речь идет о документах, которые представляют в таможни, чтобы те не применяли меры, установленные постановлениями Правительства РФ N 311, 312.</w:t>
            </w:r>
          </w:p>
          <w:p w:rsidR="005E27CE" w:rsidRPr="005E27CE" w:rsidRDefault="005E27CE" w:rsidP="005E27CE">
            <w:pPr>
              <w:jc w:val="both"/>
              <w:rPr>
                <w:rFonts w:ascii="Times New Roman" w:hAnsi="Times New Roman" w:cs="Times New Roman"/>
                <w:sz w:val="24"/>
                <w:szCs w:val="24"/>
              </w:rPr>
            </w:pPr>
          </w:p>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 xml:space="preserve">Если нужно провести экспертизу происхождения товара и при этом составить акт для оформления сертификата СТ-1, исходить должны из минимально возможного количества часов, которые эксперт потратил на это. Напомним, что стоимость </w:t>
            </w:r>
            <w:r>
              <w:rPr>
                <w:rFonts w:ascii="Times New Roman" w:hAnsi="Times New Roman" w:cs="Times New Roman"/>
                <w:sz w:val="24"/>
                <w:szCs w:val="24"/>
              </w:rPr>
              <w:t>одного часа — 900 руб. без НДС.</w:t>
            </w:r>
          </w:p>
        </w:tc>
        <w:tc>
          <w:tcPr>
            <w:tcW w:w="1464" w:type="pct"/>
          </w:tcPr>
          <w:p w:rsidR="005E27CE" w:rsidRPr="005E27CE" w:rsidRDefault="005E27CE" w:rsidP="005E27CE">
            <w:pPr>
              <w:rPr>
                <w:rFonts w:ascii="Times New Roman" w:hAnsi="Times New Roman" w:cs="Times New Roman"/>
                <w:sz w:val="24"/>
                <w:szCs w:val="24"/>
              </w:rPr>
            </w:pPr>
            <w:r w:rsidRPr="005E27CE">
              <w:rPr>
                <w:rFonts w:ascii="Times New Roman" w:hAnsi="Times New Roman" w:cs="Times New Roman"/>
                <w:sz w:val="24"/>
                <w:szCs w:val="24"/>
              </w:rPr>
              <w:t>П</w:t>
            </w:r>
            <w:r>
              <w:rPr>
                <w:rFonts w:ascii="Times New Roman" w:hAnsi="Times New Roman" w:cs="Times New Roman"/>
                <w:sz w:val="24"/>
                <w:szCs w:val="24"/>
              </w:rPr>
              <w:t>риказ ТПП РФ от 28.03.2022 N 32</w:t>
            </w:r>
          </w:p>
        </w:tc>
      </w:tr>
      <w:tr w:rsidR="005E27CE" w:rsidRPr="004B575C" w:rsidTr="00305790">
        <w:tc>
          <w:tcPr>
            <w:tcW w:w="1738" w:type="pct"/>
          </w:tcPr>
          <w:p w:rsidR="005E27CE" w:rsidRDefault="005E27CE" w:rsidP="005E27CE">
            <w:pPr>
              <w:jc w:val="both"/>
              <w:rPr>
                <w:rFonts w:ascii="Times New Roman" w:hAnsi="Times New Roman" w:cs="Times New Roman"/>
                <w:sz w:val="24"/>
                <w:szCs w:val="24"/>
              </w:rPr>
            </w:pPr>
            <w:r>
              <w:rPr>
                <w:rFonts w:ascii="Times New Roman" w:hAnsi="Times New Roman" w:cs="Times New Roman"/>
                <w:sz w:val="24"/>
                <w:szCs w:val="24"/>
              </w:rPr>
              <w:t>Запрет на возбуждение дел о банкротстве по заявлениям кредиторов</w:t>
            </w:r>
          </w:p>
        </w:tc>
        <w:tc>
          <w:tcPr>
            <w:tcW w:w="1798" w:type="pct"/>
          </w:tcPr>
          <w:p w:rsidR="005E27CE" w:rsidRPr="005E27CE" w:rsidRDefault="005E27CE" w:rsidP="005E27CE">
            <w:pPr>
              <w:jc w:val="both"/>
              <w:rPr>
                <w:rFonts w:ascii="Times New Roman" w:hAnsi="Times New Roman" w:cs="Times New Roman"/>
                <w:sz w:val="24"/>
                <w:szCs w:val="24"/>
              </w:rPr>
            </w:pPr>
            <w:r>
              <w:rPr>
                <w:rFonts w:ascii="Times New Roman" w:hAnsi="Times New Roman" w:cs="Times New Roman"/>
                <w:sz w:val="24"/>
                <w:szCs w:val="24"/>
              </w:rPr>
              <w:t>С</w:t>
            </w:r>
            <w:r w:rsidRPr="005E27CE">
              <w:rPr>
                <w:rFonts w:ascii="Times New Roman" w:hAnsi="Times New Roman" w:cs="Times New Roman"/>
                <w:sz w:val="24"/>
                <w:szCs w:val="24"/>
              </w:rPr>
              <w:t xml:space="preserve"> 1 апреля запретят возбуждать дела о банкротстве по заявлениям кредиторов. Мораторий будет действовать полгода в отношении компаний и граждан, в </w:t>
            </w:r>
            <w:proofErr w:type="spellStart"/>
            <w:r w:rsidRPr="005E27CE">
              <w:rPr>
                <w:rFonts w:ascii="Times New Roman" w:hAnsi="Times New Roman" w:cs="Times New Roman"/>
                <w:sz w:val="24"/>
                <w:szCs w:val="24"/>
              </w:rPr>
              <w:t>т.ч</w:t>
            </w:r>
            <w:proofErr w:type="spellEnd"/>
            <w:r w:rsidRPr="005E27CE">
              <w:rPr>
                <w:rFonts w:ascii="Times New Roman" w:hAnsi="Times New Roman" w:cs="Times New Roman"/>
                <w:sz w:val="24"/>
                <w:szCs w:val="24"/>
              </w:rPr>
              <w:t>. ИП.</w:t>
            </w:r>
          </w:p>
          <w:p w:rsidR="005E27CE" w:rsidRPr="005E27CE" w:rsidRDefault="005E27CE" w:rsidP="005E27CE">
            <w:pPr>
              <w:jc w:val="both"/>
              <w:rPr>
                <w:rFonts w:ascii="Times New Roman" w:hAnsi="Times New Roman" w:cs="Times New Roman"/>
                <w:sz w:val="24"/>
                <w:szCs w:val="24"/>
              </w:rPr>
            </w:pPr>
          </w:p>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Мера даст должникам время, чтобы в условиях иностранных санкций преодолеть трудности, найти новые источники дохода, не увольнять персонал и не закрывать бизнес.</w:t>
            </w:r>
          </w:p>
          <w:p w:rsidR="005E27CE" w:rsidRPr="005E27CE" w:rsidRDefault="005E27CE" w:rsidP="005E27CE">
            <w:pPr>
              <w:jc w:val="both"/>
              <w:rPr>
                <w:rFonts w:ascii="Times New Roman" w:hAnsi="Times New Roman" w:cs="Times New Roman"/>
                <w:sz w:val="24"/>
                <w:szCs w:val="24"/>
              </w:rPr>
            </w:pPr>
          </w:p>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На мораторий не смогут рассчитывать застройщики по Закону о долевом строительстве, у к</w:t>
            </w:r>
            <w:r>
              <w:rPr>
                <w:rFonts w:ascii="Times New Roman" w:hAnsi="Times New Roman" w:cs="Times New Roman"/>
                <w:sz w:val="24"/>
                <w:szCs w:val="24"/>
              </w:rPr>
              <w:t>оторых есть проблемные объекты.</w:t>
            </w:r>
          </w:p>
        </w:tc>
        <w:tc>
          <w:tcPr>
            <w:tcW w:w="1464" w:type="pct"/>
          </w:tcPr>
          <w:p w:rsidR="005E27CE" w:rsidRPr="005E27CE" w:rsidRDefault="005E27CE" w:rsidP="005E27CE">
            <w:pPr>
              <w:rPr>
                <w:rFonts w:ascii="Times New Roman" w:hAnsi="Times New Roman" w:cs="Times New Roman"/>
                <w:sz w:val="24"/>
                <w:szCs w:val="24"/>
              </w:rPr>
            </w:pPr>
            <w:r w:rsidRPr="005E27CE">
              <w:rPr>
                <w:rFonts w:ascii="Times New Roman" w:hAnsi="Times New Roman" w:cs="Times New Roman"/>
                <w:sz w:val="24"/>
                <w:szCs w:val="24"/>
              </w:rPr>
              <w:t>Информация с сайта Правительства РФ от 31.03.2022</w:t>
            </w:r>
          </w:p>
          <w:p w:rsidR="005E27CE" w:rsidRPr="005E27CE" w:rsidRDefault="005E27CE" w:rsidP="005E27CE">
            <w:pPr>
              <w:rPr>
                <w:rFonts w:ascii="Times New Roman" w:hAnsi="Times New Roman" w:cs="Times New Roman"/>
                <w:sz w:val="24"/>
                <w:szCs w:val="24"/>
              </w:rPr>
            </w:pPr>
          </w:p>
          <w:p w:rsidR="005E27CE" w:rsidRPr="005E27CE" w:rsidRDefault="005E27CE" w:rsidP="005E27CE">
            <w:pPr>
              <w:rPr>
                <w:rFonts w:ascii="Times New Roman" w:hAnsi="Times New Roman" w:cs="Times New Roman"/>
                <w:sz w:val="24"/>
                <w:szCs w:val="24"/>
              </w:rPr>
            </w:pPr>
            <w:r w:rsidRPr="005E27CE">
              <w:rPr>
                <w:rFonts w:ascii="Times New Roman" w:hAnsi="Times New Roman" w:cs="Times New Roman"/>
                <w:sz w:val="24"/>
                <w:szCs w:val="24"/>
              </w:rPr>
              <w:t>Постановление Прави</w:t>
            </w:r>
            <w:r>
              <w:rPr>
                <w:rFonts w:ascii="Times New Roman" w:hAnsi="Times New Roman" w:cs="Times New Roman"/>
                <w:sz w:val="24"/>
                <w:szCs w:val="24"/>
              </w:rPr>
              <w:t>тельства РФ от 28.03.2022 N 497</w:t>
            </w:r>
          </w:p>
        </w:tc>
      </w:tr>
      <w:tr w:rsidR="005E27CE" w:rsidRPr="004B575C" w:rsidTr="00305790">
        <w:tc>
          <w:tcPr>
            <w:tcW w:w="1738" w:type="pct"/>
          </w:tcPr>
          <w:p w:rsidR="005E27CE" w:rsidRDefault="005E27CE" w:rsidP="005E27CE">
            <w:pPr>
              <w:jc w:val="both"/>
              <w:rPr>
                <w:rFonts w:ascii="Times New Roman" w:hAnsi="Times New Roman" w:cs="Times New Roman"/>
                <w:sz w:val="24"/>
                <w:szCs w:val="24"/>
              </w:rPr>
            </w:pPr>
            <w:r>
              <w:rPr>
                <w:rFonts w:ascii="Times New Roman" w:hAnsi="Times New Roman" w:cs="Times New Roman"/>
                <w:sz w:val="24"/>
                <w:szCs w:val="24"/>
              </w:rPr>
              <w:t>Производителя самоходных машин могут уплатить утилизационный сбор позже</w:t>
            </w:r>
          </w:p>
        </w:tc>
        <w:tc>
          <w:tcPr>
            <w:tcW w:w="1798" w:type="pct"/>
          </w:tcPr>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 xml:space="preserve">Правительство перенесло срок уплаты утилизационного сбора за I – III кварталы 2022 </w:t>
            </w:r>
            <w:r w:rsidRPr="005E27CE">
              <w:rPr>
                <w:rFonts w:ascii="Times New Roman" w:hAnsi="Times New Roman" w:cs="Times New Roman"/>
                <w:sz w:val="24"/>
                <w:szCs w:val="24"/>
              </w:rPr>
              <w:lastRenderedPageBreak/>
              <w:t>года для крупнейших отечественных производителей сельхозтехники, строительно-дорожной техники, коммунальной техники, а также прицепов к ней. Перечислить платеж нужно до 23 декабря 2022 года.</w:t>
            </w:r>
          </w:p>
          <w:p w:rsidR="005E27CE" w:rsidRPr="005E27CE" w:rsidRDefault="005E27CE" w:rsidP="005E27CE">
            <w:pPr>
              <w:jc w:val="both"/>
              <w:rPr>
                <w:rFonts w:ascii="Times New Roman" w:hAnsi="Times New Roman" w:cs="Times New Roman"/>
                <w:sz w:val="24"/>
                <w:szCs w:val="24"/>
              </w:rPr>
            </w:pPr>
          </w:p>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 xml:space="preserve">По мнению </w:t>
            </w:r>
            <w:proofErr w:type="spellStart"/>
            <w:r w:rsidRPr="005E27CE">
              <w:rPr>
                <w:rFonts w:ascii="Times New Roman" w:hAnsi="Times New Roman" w:cs="Times New Roman"/>
                <w:sz w:val="24"/>
                <w:szCs w:val="24"/>
              </w:rPr>
              <w:t>кабмина</w:t>
            </w:r>
            <w:proofErr w:type="spellEnd"/>
            <w:r w:rsidRPr="005E27CE">
              <w:rPr>
                <w:rFonts w:ascii="Times New Roman" w:hAnsi="Times New Roman" w:cs="Times New Roman"/>
                <w:sz w:val="24"/>
                <w:szCs w:val="24"/>
              </w:rPr>
              <w:t>, это поможет обеспечить стабильность финансовой деятельности, снизить дефицит оборотных средств и избежать просрочки выплаты зарплаты сотрудникам.</w:t>
            </w:r>
          </w:p>
          <w:p w:rsidR="005E27CE" w:rsidRPr="005E27CE" w:rsidRDefault="005E27CE" w:rsidP="005E27CE">
            <w:pPr>
              <w:jc w:val="both"/>
              <w:rPr>
                <w:rFonts w:ascii="Times New Roman" w:hAnsi="Times New Roman" w:cs="Times New Roman"/>
                <w:sz w:val="24"/>
                <w:szCs w:val="24"/>
              </w:rPr>
            </w:pPr>
          </w:p>
          <w:p w:rsid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Напомним, ранее срок уплаты утилизационного сбора перенесли для крупнейших производителей колесных транспортных ср</w:t>
            </w:r>
            <w:r>
              <w:rPr>
                <w:rFonts w:ascii="Times New Roman" w:hAnsi="Times New Roman" w:cs="Times New Roman"/>
                <w:sz w:val="24"/>
                <w:szCs w:val="24"/>
              </w:rPr>
              <w:t>едств (шасси) и прицепов к ним.</w:t>
            </w:r>
          </w:p>
        </w:tc>
        <w:tc>
          <w:tcPr>
            <w:tcW w:w="1464" w:type="pct"/>
          </w:tcPr>
          <w:p w:rsidR="005E27CE" w:rsidRPr="005E27CE" w:rsidRDefault="005E27CE" w:rsidP="005E27CE">
            <w:pPr>
              <w:rPr>
                <w:rFonts w:ascii="Times New Roman" w:hAnsi="Times New Roman" w:cs="Times New Roman"/>
                <w:sz w:val="24"/>
                <w:szCs w:val="24"/>
              </w:rPr>
            </w:pPr>
            <w:r w:rsidRPr="005E27CE">
              <w:rPr>
                <w:rFonts w:ascii="Times New Roman" w:hAnsi="Times New Roman" w:cs="Times New Roman"/>
                <w:sz w:val="24"/>
                <w:szCs w:val="24"/>
              </w:rPr>
              <w:lastRenderedPageBreak/>
              <w:t>Постановление Правительства РФ от 31.03.2022 N 521</w:t>
            </w:r>
          </w:p>
          <w:p w:rsidR="005E27CE" w:rsidRPr="005E27CE" w:rsidRDefault="005E27CE" w:rsidP="005E27CE">
            <w:pPr>
              <w:rPr>
                <w:rFonts w:ascii="Times New Roman" w:hAnsi="Times New Roman" w:cs="Times New Roman"/>
                <w:sz w:val="24"/>
                <w:szCs w:val="24"/>
              </w:rPr>
            </w:pPr>
          </w:p>
          <w:p w:rsidR="005E27CE" w:rsidRPr="005E27CE" w:rsidRDefault="005E27CE" w:rsidP="005E27CE">
            <w:pPr>
              <w:rPr>
                <w:rFonts w:ascii="Times New Roman" w:hAnsi="Times New Roman" w:cs="Times New Roman"/>
                <w:sz w:val="24"/>
                <w:szCs w:val="24"/>
              </w:rPr>
            </w:pPr>
            <w:r w:rsidRPr="005E27CE">
              <w:rPr>
                <w:rFonts w:ascii="Times New Roman" w:hAnsi="Times New Roman" w:cs="Times New Roman"/>
                <w:sz w:val="24"/>
                <w:szCs w:val="24"/>
              </w:rPr>
              <w:t>Информация</w:t>
            </w:r>
            <w:r>
              <w:rPr>
                <w:rFonts w:ascii="Times New Roman" w:hAnsi="Times New Roman" w:cs="Times New Roman"/>
                <w:sz w:val="24"/>
                <w:szCs w:val="24"/>
              </w:rPr>
              <w:t xml:space="preserve"> Правительства РФ от 01.04.2022</w:t>
            </w:r>
          </w:p>
        </w:tc>
      </w:tr>
      <w:tr w:rsidR="005E27CE" w:rsidRPr="004B575C" w:rsidTr="00305790">
        <w:tc>
          <w:tcPr>
            <w:tcW w:w="1738" w:type="pct"/>
          </w:tcPr>
          <w:p w:rsidR="005E27CE" w:rsidRDefault="005E27CE" w:rsidP="005E27CE">
            <w:pPr>
              <w:jc w:val="both"/>
              <w:rPr>
                <w:rFonts w:ascii="Times New Roman" w:hAnsi="Times New Roman" w:cs="Times New Roman"/>
                <w:sz w:val="24"/>
                <w:szCs w:val="24"/>
              </w:rPr>
            </w:pPr>
            <w:r>
              <w:rPr>
                <w:rFonts w:ascii="Times New Roman" w:hAnsi="Times New Roman" w:cs="Times New Roman"/>
                <w:sz w:val="24"/>
                <w:szCs w:val="24"/>
              </w:rPr>
              <w:lastRenderedPageBreak/>
              <w:t>Запрет о начислении неустойки и процентов за нарушение договора</w:t>
            </w:r>
          </w:p>
        </w:tc>
        <w:tc>
          <w:tcPr>
            <w:tcW w:w="1798" w:type="pct"/>
          </w:tcPr>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Период с 29 марта по 31 декабря 2022 года включительно нельзя учитывать, когда за несоблюдение договора участия в долевом строительстве сторона:</w:t>
            </w:r>
          </w:p>
          <w:p w:rsidR="005E27CE" w:rsidRPr="005E27CE" w:rsidRDefault="005E27CE" w:rsidP="005E27CE">
            <w:pPr>
              <w:jc w:val="both"/>
              <w:rPr>
                <w:rFonts w:ascii="Times New Roman" w:hAnsi="Times New Roman" w:cs="Times New Roman"/>
                <w:sz w:val="24"/>
                <w:szCs w:val="24"/>
              </w:rPr>
            </w:pPr>
          </w:p>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рассчитывает неустойку (если дольщик нарушил срок внесения платежа или застройщик вовремя не передал объект контрагенту);</w:t>
            </w:r>
          </w:p>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определяет убытки;</w:t>
            </w:r>
          </w:p>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начисляет проценты, которые застройщик должен уплатить дольщику при расторжении договора по ряду оснований.</w:t>
            </w:r>
          </w:p>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 xml:space="preserve">Если еще до 29 марта от застройщика потребовали уплатить, например, указанную неустойку, он может этого не делать до конца года. Во время отсрочки банку запрещено принудительно списывать с застройщика деньги в счет погашения исполнительного документа, который оформили в связи с финансовой </w:t>
            </w:r>
            <w:r w:rsidRPr="005E27CE">
              <w:rPr>
                <w:rFonts w:ascii="Times New Roman" w:hAnsi="Times New Roman" w:cs="Times New Roman"/>
                <w:sz w:val="24"/>
                <w:szCs w:val="24"/>
              </w:rPr>
              <w:lastRenderedPageBreak/>
              <w:t>санкцией и предъявили с 29 марта.</w:t>
            </w:r>
          </w:p>
          <w:p w:rsidR="005E27CE" w:rsidRPr="005E27CE" w:rsidRDefault="005E27CE" w:rsidP="005E27CE">
            <w:pPr>
              <w:jc w:val="both"/>
              <w:rPr>
                <w:rFonts w:ascii="Times New Roman" w:hAnsi="Times New Roman" w:cs="Times New Roman"/>
                <w:sz w:val="24"/>
                <w:szCs w:val="24"/>
              </w:rPr>
            </w:pPr>
          </w:p>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Правительство установило эти и прочие правила, чтобы</w:t>
            </w:r>
            <w:r>
              <w:rPr>
                <w:rFonts w:ascii="Times New Roman" w:hAnsi="Times New Roman" w:cs="Times New Roman"/>
                <w:sz w:val="24"/>
                <w:szCs w:val="24"/>
              </w:rPr>
              <w:t xml:space="preserve"> исполнить антикризисный закон.</w:t>
            </w:r>
          </w:p>
        </w:tc>
        <w:tc>
          <w:tcPr>
            <w:tcW w:w="1464" w:type="pct"/>
          </w:tcPr>
          <w:p w:rsidR="005E27CE" w:rsidRPr="005E27CE" w:rsidRDefault="005E27CE" w:rsidP="005E27CE">
            <w:pPr>
              <w:rPr>
                <w:rFonts w:ascii="Times New Roman" w:hAnsi="Times New Roman" w:cs="Times New Roman"/>
                <w:sz w:val="24"/>
                <w:szCs w:val="24"/>
              </w:rPr>
            </w:pPr>
            <w:r w:rsidRPr="005E27CE">
              <w:rPr>
                <w:rFonts w:ascii="Times New Roman" w:hAnsi="Times New Roman" w:cs="Times New Roman"/>
                <w:sz w:val="24"/>
                <w:szCs w:val="24"/>
              </w:rPr>
              <w:lastRenderedPageBreak/>
              <w:t>Постановление Прави</w:t>
            </w:r>
            <w:r>
              <w:rPr>
                <w:rFonts w:ascii="Times New Roman" w:hAnsi="Times New Roman" w:cs="Times New Roman"/>
                <w:sz w:val="24"/>
                <w:szCs w:val="24"/>
              </w:rPr>
              <w:t>тельства РФ от 26.03.2022 N 479</w:t>
            </w:r>
          </w:p>
        </w:tc>
      </w:tr>
      <w:tr w:rsidR="005E27CE" w:rsidRPr="004B575C" w:rsidTr="00305790">
        <w:tc>
          <w:tcPr>
            <w:tcW w:w="1738" w:type="pct"/>
          </w:tcPr>
          <w:p w:rsid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lastRenderedPageBreak/>
              <w:t>Установили особые правила взыскания штрафов и пен</w:t>
            </w:r>
            <w:r>
              <w:rPr>
                <w:rFonts w:ascii="Times New Roman" w:hAnsi="Times New Roman" w:cs="Times New Roman"/>
                <w:sz w:val="24"/>
                <w:szCs w:val="24"/>
              </w:rPr>
              <w:t>ей в 2022 году в жилищной сфере</w:t>
            </w:r>
          </w:p>
        </w:tc>
        <w:tc>
          <w:tcPr>
            <w:tcW w:w="1798" w:type="pct"/>
          </w:tcPr>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 xml:space="preserve">Правительство заморозило до 1 января 2023 года ключевую ставку на уровне 9,5% </w:t>
            </w:r>
            <w:proofErr w:type="gramStart"/>
            <w:r w:rsidRPr="005E27CE">
              <w:rPr>
                <w:rFonts w:ascii="Times New Roman" w:hAnsi="Times New Roman" w:cs="Times New Roman"/>
                <w:sz w:val="24"/>
                <w:szCs w:val="24"/>
              </w:rPr>
              <w:t>годовых</w:t>
            </w:r>
            <w:proofErr w:type="gramEnd"/>
            <w:r w:rsidRPr="005E27CE">
              <w:rPr>
                <w:rFonts w:ascii="Times New Roman" w:hAnsi="Times New Roman" w:cs="Times New Roman"/>
                <w:sz w:val="24"/>
                <w:szCs w:val="24"/>
              </w:rPr>
              <w:t>, в частности, для начисления (уплаты, взыскания):</w:t>
            </w:r>
          </w:p>
          <w:p w:rsidR="005E27CE" w:rsidRPr="005E27CE" w:rsidRDefault="005E27CE" w:rsidP="005E27CE">
            <w:pPr>
              <w:jc w:val="both"/>
              <w:rPr>
                <w:rFonts w:ascii="Times New Roman" w:hAnsi="Times New Roman" w:cs="Times New Roman"/>
                <w:sz w:val="24"/>
                <w:szCs w:val="24"/>
              </w:rPr>
            </w:pPr>
          </w:p>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 xml:space="preserve">пеней, если за жилое помещение и коммунальные услуги заплатили не в срок или </w:t>
            </w:r>
            <w:proofErr w:type="spellStart"/>
            <w:r w:rsidRPr="005E27CE">
              <w:rPr>
                <w:rFonts w:ascii="Times New Roman" w:hAnsi="Times New Roman" w:cs="Times New Roman"/>
                <w:sz w:val="24"/>
                <w:szCs w:val="24"/>
              </w:rPr>
              <w:t>неполностью</w:t>
            </w:r>
            <w:proofErr w:type="spellEnd"/>
            <w:r w:rsidRPr="005E27CE">
              <w:rPr>
                <w:rFonts w:ascii="Times New Roman" w:hAnsi="Times New Roman" w:cs="Times New Roman"/>
                <w:sz w:val="24"/>
                <w:szCs w:val="24"/>
              </w:rPr>
              <w:t>. То же касается взносов на капремонт;</w:t>
            </w:r>
          </w:p>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 xml:space="preserve">неустойки за то, что </w:t>
            </w:r>
            <w:proofErr w:type="spellStart"/>
            <w:r w:rsidRPr="005E27CE">
              <w:rPr>
                <w:rFonts w:ascii="Times New Roman" w:hAnsi="Times New Roman" w:cs="Times New Roman"/>
                <w:sz w:val="24"/>
                <w:szCs w:val="24"/>
              </w:rPr>
              <w:t>юрлица</w:t>
            </w:r>
            <w:proofErr w:type="spellEnd"/>
            <w:r w:rsidRPr="005E27CE">
              <w:rPr>
                <w:rFonts w:ascii="Times New Roman" w:hAnsi="Times New Roman" w:cs="Times New Roman"/>
                <w:sz w:val="24"/>
                <w:szCs w:val="24"/>
              </w:rPr>
              <w:t xml:space="preserve"> и ИП не вовремя или </w:t>
            </w:r>
            <w:proofErr w:type="spellStart"/>
            <w:r w:rsidRPr="005E27CE">
              <w:rPr>
                <w:rFonts w:ascii="Times New Roman" w:hAnsi="Times New Roman" w:cs="Times New Roman"/>
                <w:sz w:val="24"/>
                <w:szCs w:val="24"/>
              </w:rPr>
              <w:t>неполностью</w:t>
            </w:r>
            <w:proofErr w:type="spellEnd"/>
            <w:r w:rsidRPr="005E27CE">
              <w:rPr>
                <w:rFonts w:ascii="Times New Roman" w:hAnsi="Times New Roman" w:cs="Times New Roman"/>
                <w:sz w:val="24"/>
                <w:szCs w:val="24"/>
              </w:rPr>
              <w:t xml:space="preserve"> заплатили по договорам, например, на газ, воду, тепло;</w:t>
            </w:r>
          </w:p>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пеней за то, что своевременно не установили, не заменили или не допустили к эксплуатации счетчики энергоресурсов.</w:t>
            </w:r>
          </w:p>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 xml:space="preserve">Напомним, что в конце февраля ключевую ставку увеличили с 9,5% до 20% </w:t>
            </w:r>
            <w:proofErr w:type="gramStart"/>
            <w:r w:rsidRPr="005E27CE">
              <w:rPr>
                <w:rFonts w:ascii="Times New Roman" w:hAnsi="Times New Roman" w:cs="Times New Roman"/>
                <w:sz w:val="24"/>
                <w:szCs w:val="24"/>
              </w:rPr>
              <w:t>годовых</w:t>
            </w:r>
            <w:proofErr w:type="gramEnd"/>
            <w:r w:rsidRPr="005E27CE">
              <w:rPr>
                <w:rFonts w:ascii="Times New Roman" w:hAnsi="Times New Roman" w:cs="Times New Roman"/>
                <w:sz w:val="24"/>
                <w:szCs w:val="24"/>
              </w:rPr>
              <w:t>.</w:t>
            </w:r>
          </w:p>
          <w:p w:rsidR="005E27CE" w:rsidRPr="005E27CE" w:rsidRDefault="005E27CE" w:rsidP="005E27CE">
            <w:pPr>
              <w:jc w:val="both"/>
              <w:rPr>
                <w:rFonts w:ascii="Times New Roman" w:hAnsi="Times New Roman" w:cs="Times New Roman"/>
                <w:sz w:val="24"/>
                <w:szCs w:val="24"/>
              </w:rPr>
            </w:pPr>
          </w:p>
          <w:p w:rsidR="005E27CE" w:rsidRPr="005E27CE" w:rsidRDefault="005E27CE" w:rsidP="005E27CE">
            <w:pPr>
              <w:jc w:val="both"/>
              <w:rPr>
                <w:rFonts w:ascii="Times New Roman" w:hAnsi="Times New Roman" w:cs="Times New Roman"/>
                <w:sz w:val="24"/>
                <w:szCs w:val="24"/>
              </w:rPr>
            </w:pPr>
            <w:r w:rsidRPr="005E27CE">
              <w:rPr>
                <w:rFonts w:ascii="Times New Roman" w:hAnsi="Times New Roman" w:cs="Times New Roman"/>
                <w:sz w:val="24"/>
                <w:szCs w:val="24"/>
              </w:rPr>
              <w:t>Документ распространяется на правоотношения,</w:t>
            </w:r>
            <w:r>
              <w:rPr>
                <w:rFonts w:ascii="Times New Roman" w:hAnsi="Times New Roman" w:cs="Times New Roman"/>
                <w:sz w:val="24"/>
                <w:szCs w:val="24"/>
              </w:rPr>
              <w:t xml:space="preserve"> которые возникли с 28 февраля.</w:t>
            </w:r>
          </w:p>
        </w:tc>
        <w:tc>
          <w:tcPr>
            <w:tcW w:w="1464" w:type="pct"/>
          </w:tcPr>
          <w:p w:rsidR="005E27CE" w:rsidRPr="005E27CE" w:rsidRDefault="005E27CE" w:rsidP="005E27CE">
            <w:pPr>
              <w:rPr>
                <w:rFonts w:ascii="Times New Roman" w:hAnsi="Times New Roman" w:cs="Times New Roman"/>
                <w:sz w:val="24"/>
                <w:szCs w:val="24"/>
              </w:rPr>
            </w:pPr>
            <w:r w:rsidRPr="005E27CE">
              <w:rPr>
                <w:rFonts w:ascii="Times New Roman" w:hAnsi="Times New Roman" w:cs="Times New Roman"/>
                <w:sz w:val="24"/>
                <w:szCs w:val="24"/>
              </w:rPr>
              <w:t>Постановление Прави</w:t>
            </w:r>
            <w:r>
              <w:rPr>
                <w:rFonts w:ascii="Times New Roman" w:hAnsi="Times New Roman" w:cs="Times New Roman"/>
                <w:sz w:val="24"/>
                <w:szCs w:val="24"/>
              </w:rPr>
              <w:t>тельства РФ от 26.03.2022 N 474</w:t>
            </w:r>
          </w:p>
        </w:tc>
      </w:tr>
      <w:tr w:rsidR="005E27CE" w:rsidRPr="004B575C" w:rsidTr="00305790">
        <w:tc>
          <w:tcPr>
            <w:tcW w:w="1738" w:type="pct"/>
          </w:tcPr>
          <w:p w:rsidR="005E27CE" w:rsidRPr="005E27CE" w:rsidRDefault="00084C2F" w:rsidP="00084C2F">
            <w:pPr>
              <w:jc w:val="both"/>
              <w:rPr>
                <w:rFonts w:ascii="Times New Roman" w:hAnsi="Times New Roman" w:cs="Times New Roman"/>
                <w:sz w:val="24"/>
                <w:szCs w:val="24"/>
              </w:rPr>
            </w:pPr>
            <w:r>
              <w:rPr>
                <w:rFonts w:ascii="Times New Roman" w:hAnsi="Times New Roman" w:cs="Times New Roman"/>
                <w:sz w:val="24"/>
                <w:szCs w:val="24"/>
              </w:rPr>
              <w:t>П</w:t>
            </w:r>
            <w:r w:rsidRPr="00084C2F">
              <w:rPr>
                <w:rFonts w:ascii="Times New Roman" w:hAnsi="Times New Roman" w:cs="Times New Roman"/>
                <w:sz w:val="24"/>
                <w:szCs w:val="24"/>
              </w:rPr>
              <w:t>родл</w:t>
            </w:r>
            <w:r>
              <w:rPr>
                <w:rFonts w:ascii="Times New Roman" w:hAnsi="Times New Roman" w:cs="Times New Roman"/>
                <w:sz w:val="24"/>
                <w:szCs w:val="24"/>
              </w:rPr>
              <w:t>ение</w:t>
            </w:r>
            <w:r w:rsidRPr="00084C2F">
              <w:rPr>
                <w:rFonts w:ascii="Times New Roman" w:hAnsi="Times New Roman" w:cs="Times New Roman"/>
                <w:sz w:val="24"/>
                <w:szCs w:val="24"/>
              </w:rPr>
              <w:t xml:space="preserve"> срок</w:t>
            </w:r>
            <w:r>
              <w:rPr>
                <w:rFonts w:ascii="Times New Roman" w:hAnsi="Times New Roman" w:cs="Times New Roman"/>
                <w:sz w:val="24"/>
                <w:szCs w:val="24"/>
              </w:rPr>
              <w:t>ов</w:t>
            </w:r>
            <w:r w:rsidRPr="00084C2F">
              <w:rPr>
                <w:rFonts w:ascii="Times New Roman" w:hAnsi="Times New Roman" w:cs="Times New Roman"/>
                <w:sz w:val="24"/>
                <w:szCs w:val="24"/>
              </w:rPr>
              <w:t xml:space="preserve"> действия разре</w:t>
            </w:r>
            <w:r>
              <w:rPr>
                <w:rFonts w:ascii="Times New Roman" w:hAnsi="Times New Roman" w:cs="Times New Roman"/>
                <w:sz w:val="24"/>
                <w:szCs w:val="24"/>
              </w:rPr>
              <w:t>шений, градостроительных планов</w:t>
            </w:r>
          </w:p>
        </w:tc>
        <w:tc>
          <w:tcPr>
            <w:tcW w:w="1798" w:type="pct"/>
          </w:tcPr>
          <w:p w:rsidR="00084C2F" w:rsidRPr="00084C2F" w:rsidRDefault="00084C2F" w:rsidP="00084C2F">
            <w:pPr>
              <w:jc w:val="both"/>
              <w:rPr>
                <w:rFonts w:ascii="Times New Roman" w:hAnsi="Times New Roman" w:cs="Times New Roman"/>
                <w:sz w:val="24"/>
                <w:szCs w:val="24"/>
              </w:rPr>
            </w:pPr>
            <w:r w:rsidRPr="00084C2F">
              <w:rPr>
                <w:rFonts w:ascii="Times New Roman" w:hAnsi="Times New Roman" w:cs="Times New Roman"/>
                <w:sz w:val="24"/>
                <w:szCs w:val="24"/>
              </w:rPr>
              <w:t>Автоматически увеличат на год сроки разрешений на строительство, которые истекают в период с 13 апреля до 1 августа. Постановление об этом подписал председатель правительства.</w:t>
            </w:r>
          </w:p>
          <w:p w:rsidR="00084C2F" w:rsidRPr="00084C2F" w:rsidRDefault="00084C2F" w:rsidP="00084C2F">
            <w:pPr>
              <w:jc w:val="both"/>
              <w:rPr>
                <w:rFonts w:ascii="Times New Roman" w:hAnsi="Times New Roman" w:cs="Times New Roman"/>
                <w:sz w:val="24"/>
                <w:szCs w:val="24"/>
              </w:rPr>
            </w:pPr>
          </w:p>
          <w:p w:rsidR="005E27CE" w:rsidRPr="005E27CE" w:rsidRDefault="00084C2F" w:rsidP="00084C2F">
            <w:pPr>
              <w:jc w:val="both"/>
              <w:rPr>
                <w:rFonts w:ascii="Times New Roman" w:hAnsi="Times New Roman" w:cs="Times New Roman"/>
                <w:sz w:val="24"/>
                <w:szCs w:val="24"/>
              </w:rPr>
            </w:pPr>
            <w:proofErr w:type="gramStart"/>
            <w:r w:rsidRPr="00084C2F">
              <w:rPr>
                <w:rFonts w:ascii="Times New Roman" w:hAnsi="Times New Roman" w:cs="Times New Roman"/>
                <w:sz w:val="24"/>
                <w:szCs w:val="24"/>
              </w:rPr>
              <w:t>На столько</w:t>
            </w:r>
            <w:proofErr w:type="gramEnd"/>
            <w:r w:rsidRPr="00084C2F">
              <w:rPr>
                <w:rFonts w:ascii="Times New Roman" w:hAnsi="Times New Roman" w:cs="Times New Roman"/>
                <w:sz w:val="24"/>
                <w:szCs w:val="24"/>
              </w:rPr>
              <w:t xml:space="preserve"> же продлят срок использования информации из градостроительных планов земельных участков, которая нужна для выдачи таких разрешений и т.д. Правило касается случаев, если срок истекает в период с 13 апреля до 1 января 2023 года. В это же время не нужно </w:t>
            </w:r>
            <w:r w:rsidRPr="00084C2F">
              <w:rPr>
                <w:rFonts w:ascii="Times New Roman" w:hAnsi="Times New Roman" w:cs="Times New Roman"/>
                <w:sz w:val="24"/>
                <w:szCs w:val="24"/>
              </w:rPr>
              <w:lastRenderedPageBreak/>
              <w:t>представлять указанные планы, чтобы получить разрешение на ввод объ</w:t>
            </w:r>
            <w:r>
              <w:rPr>
                <w:rFonts w:ascii="Times New Roman" w:hAnsi="Times New Roman" w:cs="Times New Roman"/>
                <w:sz w:val="24"/>
                <w:szCs w:val="24"/>
              </w:rPr>
              <w:t>екта в эксплуатацию.</w:t>
            </w:r>
          </w:p>
        </w:tc>
        <w:tc>
          <w:tcPr>
            <w:tcW w:w="1464" w:type="pct"/>
          </w:tcPr>
          <w:p w:rsidR="00084C2F" w:rsidRPr="00084C2F" w:rsidRDefault="00084C2F" w:rsidP="00084C2F">
            <w:pPr>
              <w:rPr>
                <w:rFonts w:ascii="Times New Roman" w:hAnsi="Times New Roman" w:cs="Times New Roman"/>
                <w:sz w:val="24"/>
                <w:szCs w:val="24"/>
              </w:rPr>
            </w:pPr>
            <w:r w:rsidRPr="00084C2F">
              <w:rPr>
                <w:rFonts w:ascii="Times New Roman" w:hAnsi="Times New Roman" w:cs="Times New Roman"/>
                <w:sz w:val="24"/>
                <w:szCs w:val="24"/>
              </w:rPr>
              <w:lastRenderedPageBreak/>
              <w:t>Информация с сайта Правительства РФ от 05.04.2022</w:t>
            </w:r>
          </w:p>
          <w:p w:rsidR="00084C2F" w:rsidRPr="00084C2F" w:rsidRDefault="00084C2F" w:rsidP="00084C2F">
            <w:pPr>
              <w:rPr>
                <w:rFonts w:ascii="Times New Roman" w:hAnsi="Times New Roman" w:cs="Times New Roman"/>
                <w:sz w:val="24"/>
                <w:szCs w:val="24"/>
              </w:rPr>
            </w:pPr>
          </w:p>
          <w:p w:rsidR="005E27CE" w:rsidRPr="005E27CE" w:rsidRDefault="00084C2F" w:rsidP="00084C2F">
            <w:pPr>
              <w:rPr>
                <w:rFonts w:ascii="Times New Roman" w:hAnsi="Times New Roman" w:cs="Times New Roman"/>
                <w:sz w:val="24"/>
                <w:szCs w:val="24"/>
              </w:rPr>
            </w:pPr>
            <w:r w:rsidRPr="00084C2F">
              <w:rPr>
                <w:rFonts w:ascii="Times New Roman" w:hAnsi="Times New Roman" w:cs="Times New Roman"/>
                <w:sz w:val="24"/>
                <w:szCs w:val="24"/>
              </w:rPr>
              <w:t>Постановление Прави</w:t>
            </w:r>
            <w:r>
              <w:rPr>
                <w:rFonts w:ascii="Times New Roman" w:hAnsi="Times New Roman" w:cs="Times New Roman"/>
                <w:sz w:val="24"/>
                <w:szCs w:val="24"/>
              </w:rPr>
              <w:t>тельства РФ от 02.04.2022 N 575</w:t>
            </w:r>
          </w:p>
        </w:tc>
      </w:tr>
      <w:tr w:rsidR="00084C2F" w:rsidRPr="004B575C" w:rsidTr="00305790">
        <w:tc>
          <w:tcPr>
            <w:tcW w:w="1738" w:type="pct"/>
          </w:tcPr>
          <w:p w:rsidR="00084C2F" w:rsidRDefault="00084C2F" w:rsidP="00084C2F">
            <w:pPr>
              <w:jc w:val="both"/>
              <w:rPr>
                <w:rFonts w:ascii="Times New Roman" w:hAnsi="Times New Roman" w:cs="Times New Roman"/>
                <w:sz w:val="24"/>
                <w:szCs w:val="24"/>
              </w:rPr>
            </w:pPr>
            <w:r w:rsidRPr="00084C2F">
              <w:rPr>
                <w:rFonts w:ascii="Times New Roman" w:hAnsi="Times New Roman" w:cs="Times New Roman"/>
                <w:sz w:val="24"/>
                <w:szCs w:val="24"/>
              </w:rPr>
              <w:lastRenderedPageBreak/>
              <w:t>Работодатели, которые приостановили деятельность, могут перевести с</w:t>
            </w:r>
            <w:r>
              <w:rPr>
                <w:rFonts w:ascii="Times New Roman" w:hAnsi="Times New Roman" w:cs="Times New Roman"/>
                <w:sz w:val="24"/>
                <w:szCs w:val="24"/>
              </w:rPr>
              <w:t>отрудников в другие организации</w:t>
            </w:r>
          </w:p>
        </w:tc>
        <w:tc>
          <w:tcPr>
            <w:tcW w:w="1798" w:type="pct"/>
          </w:tcPr>
          <w:p w:rsidR="00084C2F" w:rsidRPr="00084C2F" w:rsidRDefault="00084C2F" w:rsidP="00084C2F">
            <w:pPr>
              <w:jc w:val="both"/>
              <w:rPr>
                <w:rFonts w:ascii="Times New Roman" w:hAnsi="Times New Roman" w:cs="Times New Roman"/>
                <w:sz w:val="24"/>
                <w:szCs w:val="24"/>
              </w:rPr>
            </w:pPr>
            <w:r w:rsidRPr="00084C2F">
              <w:rPr>
                <w:rFonts w:ascii="Times New Roman" w:hAnsi="Times New Roman" w:cs="Times New Roman"/>
                <w:sz w:val="24"/>
                <w:szCs w:val="24"/>
              </w:rPr>
              <w:t xml:space="preserve">Служба занятости предложит сотрудникам временный перевод на профильные вакансии после того, как получит сведения о приостановке деятельности. Другие работодатели с такими кандидатами смогут заключить срочные трудовые договоры. Их разрешили продлевать максимум до 31 декабря, если на постоянном месте руководство не </w:t>
            </w:r>
            <w:proofErr w:type="gramStart"/>
            <w:r w:rsidRPr="00084C2F">
              <w:rPr>
                <w:rFonts w:ascii="Times New Roman" w:hAnsi="Times New Roman" w:cs="Times New Roman"/>
                <w:sz w:val="24"/>
                <w:szCs w:val="24"/>
              </w:rPr>
              <w:t>против</w:t>
            </w:r>
            <w:proofErr w:type="gramEnd"/>
            <w:r w:rsidRPr="00084C2F">
              <w:rPr>
                <w:rFonts w:ascii="Times New Roman" w:hAnsi="Times New Roman" w:cs="Times New Roman"/>
                <w:sz w:val="24"/>
                <w:szCs w:val="24"/>
              </w:rPr>
              <w:t>.</w:t>
            </w:r>
          </w:p>
          <w:p w:rsidR="00084C2F" w:rsidRPr="00084C2F" w:rsidRDefault="00084C2F" w:rsidP="00084C2F">
            <w:pPr>
              <w:jc w:val="both"/>
              <w:rPr>
                <w:rFonts w:ascii="Times New Roman" w:hAnsi="Times New Roman" w:cs="Times New Roman"/>
                <w:sz w:val="24"/>
                <w:szCs w:val="24"/>
              </w:rPr>
            </w:pPr>
          </w:p>
          <w:p w:rsidR="00084C2F" w:rsidRPr="00084C2F" w:rsidRDefault="00084C2F" w:rsidP="00084C2F">
            <w:pPr>
              <w:jc w:val="both"/>
              <w:rPr>
                <w:rFonts w:ascii="Times New Roman" w:hAnsi="Times New Roman" w:cs="Times New Roman"/>
                <w:sz w:val="24"/>
                <w:szCs w:val="24"/>
              </w:rPr>
            </w:pPr>
            <w:r w:rsidRPr="00084C2F">
              <w:rPr>
                <w:rFonts w:ascii="Times New Roman" w:hAnsi="Times New Roman" w:cs="Times New Roman"/>
                <w:sz w:val="24"/>
                <w:szCs w:val="24"/>
              </w:rPr>
              <w:t>Действие первоначальных трудовых договоров приостанавливается на время переводов, но их срок продолжает течь.</w:t>
            </w:r>
          </w:p>
          <w:p w:rsidR="00084C2F" w:rsidRPr="00084C2F" w:rsidRDefault="00084C2F" w:rsidP="00084C2F">
            <w:pPr>
              <w:jc w:val="both"/>
              <w:rPr>
                <w:rFonts w:ascii="Times New Roman" w:hAnsi="Times New Roman" w:cs="Times New Roman"/>
                <w:sz w:val="24"/>
                <w:szCs w:val="24"/>
              </w:rPr>
            </w:pPr>
          </w:p>
          <w:p w:rsidR="00084C2F" w:rsidRPr="00084C2F" w:rsidRDefault="00084C2F" w:rsidP="00084C2F">
            <w:pPr>
              <w:jc w:val="both"/>
              <w:rPr>
                <w:rFonts w:ascii="Times New Roman" w:hAnsi="Times New Roman" w:cs="Times New Roman"/>
                <w:sz w:val="24"/>
                <w:szCs w:val="24"/>
              </w:rPr>
            </w:pPr>
            <w:r w:rsidRPr="00084C2F">
              <w:rPr>
                <w:rFonts w:ascii="Times New Roman" w:hAnsi="Times New Roman" w:cs="Times New Roman"/>
                <w:sz w:val="24"/>
                <w:szCs w:val="24"/>
              </w:rPr>
              <w:t>Такой порядок вступил в силу 4 ап</w:t>
            </w:r>
            <w:r>
              <w:rPr>
                <w:rFonts w:ascii="Times New Roman" w:hAnsi="Times New Roman" w:cs="Times New Roman"/>
                <w:sz w:val="24"/>
                <w:szCs w:val="24"/>
              </w:rPr>
              <w:t>реля и действует до конца года.</w:t>
            </w:r>
          </w:p>
        </w:tc>
        <w:tc>
          <w:tcPr>
            <w:tcW w:w="1464" w:type="pct"/>
          </w:tcPr>
          <w:p w:rsidR="00084C2F" w:rsidRPr="00084C2F" w:rsidRDefault="00084C2F" w:rsidP="00084C2F">
            <w:pPr>
              <w:rPr>
                <w:rFonts w:ascii="Times New Roman" w:hAnsi="Times New Roman" w:cs="Times New Roman"/>
                <w:sz w:val="24"/>
                <w:szCs w:val="24"/>
              </w:rPr>
            </w:pPr>
            <w:r w:rsidRPr="00084C2F">
              <w:rPr>
                <w:rFonts w:ascii="Times New Roman" w:hAnsi="Times New Roman" w:cs="Times New Roman"/>
                <w:sz w:val="24"/>
                <w:szCs w:val="24"/>
              </w:rPr>
              <w:t>Постановление Прави</w:t>
            </w:r>
            <w:r>
              <w:rPr>
                <w:rFonts w:ascii="Times New Roman" w:hAnsi="Times New Roman" w:cs="Times New Roman"/>
                <w:sz w:val="24"/>
                <w:szCs w:val="24"/>
              </w:rPr>
              <w:t>тельства РФ от 30.03.2022 N 511</w:t>
            </w:r>
          </w:p>
        </w:tc>
      </w:tr>
      <w:tr w:rsidR="00084C2F" w:rsidRPr="004B575C" w:rsidTr="00305790">
        <w:tc>
          <w:tcPr>
            <w:tcW w:w="1738" w:type="pct"/>
          </w:tcPr>
          <w:p w:rsidR="00084C2F" w:rsidRPr="00084C2F" w:rsidRDefault="00050878" w:rsidP="00084C2F">
            <w:pPr>
              <w:jc w:val="both"/>
              <w:rPr>
                <w:rFonts w:ascii="Times New Roman" w:hAnsi="Times New Roman" w:cs="Times New Roman"/>
                <w:sz w:val="24"/>
                <w:szCs w:val="24"/>
              </w:rPr>
            </w:pPr>
            <w:r>
              <w:rPr>
                <w:rFonts w:ascii="Times New Roman" w:hAnsi="Times New Roman" w:cs="Times New Roman"/>
                <w:sz w:val="24"/>
                <w:szCs w:val="24"/>
              </w:rPr>
              <w:t>Смягчение требований к маркировке отдельных видов товаров</w:t>
            </w:r>
          </w:p>
        </w:tc>
        <w:tc>
          <w:tcPr>
            <w:tcW w:w="1798" w:type="pct"/>
          </w:tcPr>
          <w:p w:rsidR="00050878" w:rsidRPr="00050878" w:rsidRDefault="00050878" w:rsidP="00050878">
            <w:pPr>
              <w:jc w:val="both"/>
              <w:rPr>
                <w:rFonts w:ascii="Times New Roman" w:hAnsi="Times New Roman" w:cs="Times New Roman"/>
                <w:sz w:val="24"/>
                <w:szCs w:val="24"/>
              </w:rPr>
            </w:pPr>
            <w:r w:rsidRPr="00050878">
              <w:rPr>
                <w:rFonts w:ascii="Times New Roman" w:hAnsi="Times New Roman" w:cs="Times New Roman"/>
                <w:sz w:val="24"/>
                <w:szCs w:val="24"/>
              </w:rPr>
              <w:t>Правительство отложило до 1 декабря 2023 года введение обязательной маркировки молочной продукции для фермерских хозяйств и сельскохозяйственных кооперативов.</w:t>
            </w:r>
          </w:p>
          <w:p w:rsidR="00050878" w:rsidRPr="00050878" w:rsidRDefault="00050878" w:rsidP="00050878">
            <w:pPr>
              <w:jc w:val="both"/>
              <w:rPr>
                <w:rFonts w:ascii="Times New Roman" w:hAnsi="Times New Roman" w:cs="Times New Roman"/>
                <w:sz w:val="24"/>
                <w:szCs w:val="24"/>
              </w:rPr>
            </w:pPr>
          </w:p>
          <w:p w:rsidR="00050878" w:rsidRPr="00050878" w:rsidRDefault="00050878" w:rsidP="00050878">
            <w:pPr>
              <w:jc w:val="both"/>
              <w:rPr>
                <w:rFonts w:ascii="Times New Roman" w:hAnsi="Times New Roman" w:cs="Times New Roman"/>
                <w:sz w:val="24"/>
                <w:szCs w:val="24"/>
              </w:rPr>
            </w:pPr>
            <w:r w:rsidRPr="00050878">
              <w:rPr>
                <w:rFonts w:ascii="Times New Roman" w:hAnsi="Times New Roman" w:cs="Times New Roman"/>
                <w:sz w:val="24"/>
                <w:szCs w:val="24"/>
              </w:rPr>
              <w:t>Таким образом, у предпринимателей появится время для того, чтобы найти замену импортному оборудованию, необходимому для нанесения маркировки. Ранее действовавший порядок предусматривал начало обязательной маркировки фермерами молочной продукции 1 декабря 2022 года.</w:t>
            </w:r>
          </w:p>
          <w:p w:rsidR="00050878" w:rsidRPr="00050878" w:rsidRDefault="00050878" w:rsidP="00050878">
            <w:pPr>
              <w:jc w:val="both"/>
              <w:rPr>
                <w:rFonts w:ascii="Times New Roman" w:hAnsi="Times New Roman" w:cs="Times New Roman"/>
                <w:sz w:val="24"/>
                <w:szCs w:val="24"/>
              </w:rPr>
            </w:pPr>
          </w:p>
          <w:p w:rsidR="00050878" w:rsidRPr="00050878" w:rsidRDefault="00050878" w:rsidP="00050878">
            <w:pPr>
              <w:jc w:val="both"/>
              <w:rPr>
                <w:rFonts w:ascii="Times New Roman" w:hAnsi="Times New Roman" w:cs="Times New Roman"/>
                <w:sz w:val="24"/>
                <w:szCs w:val="24"/>
              </w:rPr>
            </w:pPr>
            <w:r w:rsidRPr="00050878">
              <w:rPr>
                <w:rFonts w:ascii="Times New Roman" w:hAnsi="Times New Roman" w:cs="Times New Roman"/>
                <w:sz w:val="24"/>
                <w:szCs w:val="24"/>
              </w:rPr>
              <w:t xml:space="preserve">Кроме того, до 1 декабря 2023 года организации общественного питания, образовательные учреждения, детские сады и больницы, которые закупают молоко или бутилированную воду для </w:t>
            </w:r>
            <w:r w:rsidRPr="00050878">
              <w:rPr>
                <w:rFonts w:ascii="Times New Roman" w:hAnsi="Times New Roman" w:cs="Times New Roman"/>
                <w:sz w:val="24"/>
                <w:szCs w:val="24"/>
              </w:rPr>
              <w:lastRenderedPageBreak/>
              <w:t>собственных нужд, будут освобождены от необходимости отправлять информацию об этом в систему мониторинга маркировки.</w:t>
            </w:r>
          </w:p>
          <w:p w:rsidR="00050878" w:rsidRPr="00050878" w:rsidRDefault="00050878" w:rsidP="00050878">
            <w:pPr>
              <w:jc w:val="both"/>
              <w:rPr>
                <w:rFonts w:ascii="Times New Roman" w:hAnsi="Times New Roman" w:cs="Times New Roman"/>
                <w:sz w:val="24"/>
                <w:szCs w:val="24"/>
              </w:rPr>
            </w:pPr>
          </w:p>
          <w:p w:rsidR="00084C2F" w:rsidRPr="00084C2F" w:rsidRDefault="00050878" w:rsidP="00050878">
            <w:pPr>
              <w:jc w:val="both"/>
              <w:rPr>
                <w:rFonts w:ascii="Times New Roman" w:hAnsi="Times New Roman" w:cs="Times New Roman"/>
                <w:sz w:val="24"/>
                <w:szCs w:val="24"/>
              </w:rPr>
            </w:pPr>
            <w:r w:rsidRPr="00050878">
              <w:rPr>
                <w:rFonts w:ascii="Times New Roman" w:hAnsi="Times New Roman" w:cs="Times New Roman"/>
                <w:sz w:val="24"/>
                <w:szCs w:val="24"/>
              </w:rPr>
              <w:t>Ещё одна мера поддержки коснётся продовольственных магазинов. До 1 сентября 2022 года они не будут передавать информацию в систему мониторинга маркировки о проданной молочной продукции, а до 1 марта 2023 года – бутилированной воде.</w:t>
            </w:r>
          </w:p>
        </w:tc>
        <w:tc>
          <w:tcPr>
            <w:tcW w:w="1464" w:type="pct"/>
          </w:tcPr>
          <w:p w:rsidR="00084C2F" w:rsidRPr="00084C2F" w:rsidRDefault="00050878" w:rsidP="00084C2F">
            <w:pPr>
              <w:rPr>
                <w:rFonts w:ascii="Times New Roman" w:hAnsi="Times New Roman" w:cs="Times New Roman"/>
                <w:sz w:val="24"/>
                <w:szCs w:val="24"/>
              </w:rPr>
            </w:pPr>
            <w:r w:rsidRPr="00050878">
              <w:rPr>
                <w:rFonts w:ascii="Times New Roman" w:hAnsi="Times New Roman" w:cs="Times New Roman"/>
                <w:sz w:val="24"/>
                <w:szCs w:val="24"/>
              </w:rPr>
              <w:lastRenderedPageBreak/>
              <w:t>Постановление</w:t>
            </w:r>
            <w:r>
              <w:rPr>
                <w:rFonts w:ascii="Times New Roman" w:hAnsi="Times New Roman" w:cs="Times New Roman"/>
                <w:sz w:val="24"/>
                <w:szCs w:val="24"/>
              </w:rPr>
              <w:t xml:space="preserve"> Правительства РФ</w:t>
            </w:r>
            <w:r w:rsidRPr="00050878">
              <w:rPr>
                <w:rFonts w:ascii="Times New Roman" w:hAnsi="Times New Roman" w:cs="Times New Roman"/>
                <w:sz w:val="24"/>
                <w:szCs w:val="24"/>
              </w:rPr>
              <w:t xml:space="preserve"> от 26 марта 2022 года №477</w:t>
            </w:r>
          </w:p>
        </w:tc>
      </w:tr>
      <w:tr w:rsidR="00050878" w:rsidRPr="004B575C" w:rsidTr="00305790">
        <w:tc>
          <w:tcPr>
            <w:tcW w:w="1738" w:type="pct"/>
          </w:tcPr>
          <w:p w:rsidR="00050878" w:rsidRDefault="00050878" w:rsidP="00084C2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Упрощение </w:t>
            </w:r>
            <w:proofErr w:type="spellStart"/>
            <w:r>
              <w:rPr>
                <w:rFonts w:ascii="Times New Roman" w:hAnsi="Times New Roman" w:cs="Times New Roman"/>
                <w:sz w:val="24"/>
                <w:szCs w:val="24"/>
              </w:rPr>
              <w:t>госэкспертизы</w:t>
            </w:r>
            <w:proofErr w:type="spellEnd"/>
            <w:r>
              <w:rPr>
                <w:rFonts w:ascii="Times New Roman" w:hAnsi="Times New Roman" w:cs="Times New Roman"/>
                <w:sz w:val="24"/>
                <w:szCs w:val="24"/>
              </w:rPr>
              <w:t xml:space="preserve"> в строительстве</w:t>
            </w:r>
          </w:p>
        </w:tc>
        <w:tc>
          <w:tcPr>
            <w:tcW w:w="1798" w:type="pct"/>
          </w:tcPr>
          <w:p w:rsidR="00050878" w:rsidRPr="00050878" w:rsidRDefault="00050878" w:rsidP="00050878">
            <w:pPr>
              <w:jc w:val="both"/>
              <w:rPr>
                <w:rFonts w:ascii="Times New Roman" w:hAnsi="Times New Roman" w:cs="Times New Roman"/>
                <w:sz w:val="24"/>
                <w:szCs w:val="24"/>
              </w:rPr>
            </w:pPr>
            <w:r w:rsidRPr="00050878">
              <w:rPr>
                <w:rFonts w:ascii="Times New Roman" w:hAnsi="Times New Roman" w:cs="Times New Roman"/>
                <w:sz w:val="24"/>
                <w:szCs w:val="24"/>
              </w:rPr>
              <w:t xml:space="preserve">В России упрощается порядок проведения государственной экспертизы проектной документации. Он </w:t>
            </w:r>
            <w:proofErr w:type="gramStart"/>
            <w:r w:rsidRPr="00050878">
              <w:rPr>
                <w:rFonts w:ascii="Times New Roman" w:hAnsi="Times New Roman" w:cs="Times New Roman"/>
                <w:sz w:val="24"/>
                <w:szCs w:val="24"/>
              </w:rPr>
              <w:t>позволит</w:t>
            </w:r>
            <w:proofErr w:type="gramEnd"/>
            <w:r w:rsidRPr="00050878">
              <w:rPr>
                <w:rFonts w:ascii="Times New Roman" w:hAnsi="Times New Roman" w:cs="Times New Roman"/>
                <w:sz w:val="24"/>
                <w:szCs w:val="24"/>
              </w:rPr>
              <w:t xml:space="preserve"> как минимум на три месяца сократить сроки реализации проектов.</w:t>
            </w:r>
          </w:p>
          <w:p w:rsidR="00050878" w:rsidRPr="00050878" w:rsidRDefault="00050878" w:rsidP="00050878">
            <w:pPr>
              <w:jc w:val="both"/>
              <w:rPr>
                <w:rFonts w:ascii="Times New Roman" w:hAnsi="Times New Roman" w:cs="Times New Roman"/>
                <w:sz w:val="24"/>
                <w:szCs w:val="24"/>
              </w:rPr>
            </w:pPr>
          </w:p>
          <w:p w:rsidR="00050878" w:rsidRPr="00050878" w:rsidRDefault="00050878" w:rsidP="00050878">
            <w:pPr>
              <w:jc w:val="both"/>
              <w:rPr>
                <w:rFonts w:ascii="Times New Roman" w:hAnsi="Times New Roman" w:cs="Times New Roman"/>
                <w:sz w:val="24"/>
                <w:szCs w:val="24"/>
              </w:rPr>
            </w:pPr>
            <w:r w:rsidRPr="00050878">
              <w:rPr>
                <w:rFonts w:ascii="Times New Roman" w:hAnsi="Times New Roman" w:cs="Times New Roman"/>
                <w:sz w:val="24"/>
                <w:szCs w:val="24"/>
              </w:rPr>
              <w:t>Так, в случае если застройщик заменил указанные в проекте стройматериалы на не уступающие по качеству аналоги, повторная экспертиза будет проведена бесплатно, а сроки её проведения практически во всех случаях уменьшатся вдвое и составят 14 рабочих дней.</w:t>
            </w:r>
          </w:p>
          <w:p w:rsidR="00050878" w:rsidRPr="00050878" w:rsidRDefault="00050878" w:rsidP="00050878">
            <w:pPr>
              <w:jc w:val="both"/>
              <w:rPr>
                <w:rFonts w:ascii="Times New Roman" w:hAnsi="Times New Roman" w:cs="Times New Roman"/>
                <w:sz w:val="24"/>
                <w:szCs w:val="24"/>
              </w:rPr>
            </w:pPr>
          </w:p>
          <w:p w:rsidR="00050878" w:rsidRPr="00050878" w:rsidRDefault="00050878" w:rsidP="00050878">
            <w:pPr>
              <w:jc w:val="both"/>
              <w:rPr>
                <w:rFonts w:ascii="Times New Roman" w:hAnsi="Times New Roman" w:cs="Times New Roman"/>
                <w:sz w:val="24"/>
                <w:szCs w:val="24"/>
              </w:rPr>
            </w:pPr>
            <w:r w:rsidRPr="00050878">
              <w:rPr>
                <w:rFonts w:ascii="Times New Roman" w:hAnsi="Times New Roman" w:cs="Times New Roman"/>
                <w:sz w:val="24"/>
                <w:szCs w:val="24"/>
              </w:rPr>
              <w:t>Если же замена стройматериалов на аналоги не привела к увеличению стоимости строительства более чем на 30%, повторная экспертиза проекта проводиться не будет.</w:t>
            </w:r>
          </w:p>
          <w:p w:rsidR="00050878" w:rsidRPr="00050878" w:rsidRDefault="00050878" w:rsidP="00050878">
            <w:pPr>
              <w:jc w:val="both"/>
              <w:rPr>
                <w:rFonts w:ascii="Times New Roman" w:hAnsi="Times New Roman" w:cs="Times New Roman"/>
                <w:sz w:val="24"/>
                <w:szCs w:val="24"/>
              </w:rPr>
            </w:pPr>
          </w:p>
          <w:p w:rsidR="00050878" w:rsidRPr="00050878" w:rsidRDefault="00050878" w:rsidP="00050878">
            <w:pPr>
              <w:jc w:val="both"/>
              <w:rPr>
                <w:rFonts w:ascii="Times New Roman" w:hAnsi="Times New Roman" w:cs="Times New Roman"/>
                <w:sz w:val="24"/>
                <w:szCs w:val="24"/>
              </w:rPr>
            </w:pPr>
            <w:r w:rsidRPr="00050878">
              <w:rPr>
                <w:rFonts w:ascii="Times New Roman" w:hAnsi="Times New Roman" w:cs="Times New Roman"/>
                <w:sz w:val="24"/>
                <w:szCs w:val="24"/>
              </w:rPr>
              <w:t xml:space="preserve">Кроме того, для объектов, имеющих приоритетное значение, проверка соблюдения экологических требований и требований в области сохранения объектов культурного наследия будет обеспечена в рамках государственной экспертизы проектной документации. Фактически речь идёт о слиянии </w:t>
            </w:r>
            <w:r w:rsidRPr="00050878">
              <w:rPr>
                <w:rFonts w:ascii="Times New Roman" w:hAnsi="Times New Roman" w:cs="Times New Roman"/>
                <w:sz w:val="24"/>
                <w:szCs w:val="24"/>
              </w:rPr>
              <w:lastRenderedPageBreak/>
              <w:t>рабочих процессов, которые ранее велись отдельно и занимали много времени. Это нововведение коснётся строительства объектов транспортной и коммунальной инфраструктуры, строек в Арктической зоне, а также сооружений, возводимых в рамках национальных проектов.</w:t>
            </w:r>
          </w:p>
        </w:tc>
        <w:tc>
          <w:tcPr>
            <w:tcW w:w="1464" w:type="pct"/>
          </w:tcPr>
          <w:p w:rsidR="00050878" w:rsidRPr="00050878" w:rsidRDefault="00050878" w:rsidP="00084C2F">
            <w:pPr>
              <w:rPr>
                <w:rFonts w:ascii="Times New Roman" w:hAnsi="Times New Roman" w:cs="Times New Roman"/>
                <w:sz w:val="24"/>
                <w:szCs w:val="24"/>
              </w:rPr>
            </w:pPr>
            <w:r w:rsidRPr="00050878">
              <w:rPr>
                <w:rFonts w:ascii="Times New Roman" w:hAnsi="Times New Roman" w:cs="Times New Roman"/>
                <w:sz w:val="24"/>
                <w:szCs w:val="24"/>
              </w:rPr>
              <w:lastRenderedPageBreak/>
              <w:t xml:space="preserve">Постановление </w:t>
            </w:r>
            <w:r>
              <w:rPr>
                <w:rFonts w:ascii="Times New Roman" w:hAnsi="Times New Roman" w:cs="Times New Roman"/>
                <w:sz w:val="24"/>
                <w:szCs w:val="24"/>
              </w:rPr>
              <w:t xml:space="preserve">Правительства РФ </w:t>
            </w:r>
            <w:r w:rsidRPr="00050878">
              <w:rPr>
                <w:rFonts w:ascii="Times New Roman" w:hAnsi="Times New Roman" w:cs="Times New Roman"/>
                <w:sz w:val="24"/>
                <w:szCs w:val="24"/>
              </w:rPr>
              <w:t>от 4 апреля 2022 года №579</w:t>
            </w:r>
          </w:p>
        </w:tc>
      </w:tr>
      <w:tr w:rsidR="00050878" w:rsidRPr="004B575C" w:rsidTr="00305790">
        <w:tc>
          <w:tcPr>
            <w:tcW w:w="1738" w:type="pct"/>
          </w:tcPr>
          <w:p w:rsidR="00050878" w:rsidRDefault="00050878" w:rsidP="00084C2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Отсрочка оснащения автобусов </w:t>
            </w:r>
            <w:proofErr w:type="spellStart"/>
            <w:r>
              <w:rPr>
                <w:rFonts w:ascii="Times New Roman" w:hAnsi="Times New Roman" w:cs="Times New Roman"/>
                <w:sz w:val="24"/>
                <w:szCs w:val="24"/>
              </w:rPr>
              <w:t>тахографами</w:t>
            </w:r>
            <w:proofErr w:type="spellEnd"/>
          </w:p>
        </w:tc>
        <w:tc>
          <w:tcPr>
            <w:tcW w:w="1798" w:type="pct"/>
          </w:tcPr>
          <w:p w:rsidR="00050878" w:rsidRPr="00050878" w:rsidRDefault="00050878" w:rsidP="00050878">
            <w:pPr>
              <w:jc w:val="both"/>
              <w:rPr>
                <w:rFonts w:ascii="Times New Roman" w:hAnsi="Times New Roman" w:cs="Times New Roman"/>
                <w:sz w:val="24"/>
                <w:szCs w:val="24"/>
              </w:rPr>
            </w:pPr>
            <w:r w:rsidRPr="00050878">
              <w:rPr>
                <w:rFonts w:ascii="Times New Roman" w:hAnsi="Times New Roman" w:cs="Times New Roman"/>
                <w:sz w:val="24"/>
                <w:szCs w:val="24"/>
              </w:rPr>
              <w:t xml:space="preserve">Действие обязательного требования об оснащении </w:t>
            </w:r>
            <w:proofErr w:type="spellStart"/>
            <w:r w:rsidRPr="00050878">
              <w:rPr>
                <w:rFonts w:ascii="Times New Roman" w:hAnsi="Times New Roman" w:cs="Times New Roman"/>
                <w:sz w:val="24"/>
                <w:szCs w:val="24"/>
              </w:rPr>
              <w:t>тахографами</w:t>
            </w:r>
            <w:proofErr w:type="spellEnd"/>
            <w:r w:rsidRPr="00050878">
              <w:rPr>
                <w:rFonts w:ascii="Times New Roman" w:hAnsi="Times New Roman" w:cs="Times New Roman"/>
                <w:sz w:val="24"/>
                <w:szCs w:val="24"/>
              </w:rPr>
              <w:t xml:space="preserve"> городских автобусов приостановлено до 1 марта 2024 года.</w:t>
            </w:r>
          </w:p>
          <w:p w:rsidR="00050878" w:rsidRPr="00050878" w:rsidRDefault="00050878" w:rsidP="00050878">
            <w:pPr>
              <w:jc w:val="both"/>
              <w:rPr>
                <w:rFonts w:ascii="Times New Roman" w:hAnsi="Times New Roman" w:cs="Times New Roman"/>
                <w:sz w:val="24"/>
                <w:szCs w:val="24"/>
              </w:rPr>
            </w:pPr>
          </w:p>
          <w:p w:rsidR="00050878" w:rsidRPr="00050878" w:rsidRDefault="00050878" w:rsidP="00050878">
            <w:pPr>
              <w:jc w:val="both"/>
              <w:rPr>
                <w:rFonts w:ascii="Times New Roman" w:hAnsi="Times New Roman" w:cs="Times New Roman"/>
                <w:sz w:val="24"/>
                <w:szCs w:val="24"/>
              </w:rPr>
            </w:pPr>
            <w:r w:rsidRPr="00050878">
              <w:rPr>
                <w:rFonts w:ascii="Times New Roman" w:hAnsi="Times New Roman" w:cs="Times New Roman"/>
                <w:sz w:val="24"/>
                <w:szCs w:val="24"/>
              </w:rPr>
              <w:t>Мера коснётся маршрутных такси и автобусов (категории М</w:t>
            </w:r>
            <w:proofErr w:type="gramStart"/>
            <w:r w:rsidRPr="00050878">
              <w:rPr>
                <w:rFonts w:ascii="Times New Roman" w:hAnsi="Times New Roman" w:cs="Times New Roman"/>
                <w:sz w:val="24"/>
                <w:szCs w:val="24"/>
              </w:rPr>
              <w:t>2</w:t>
            </w:r>
            <w:proofErr w:type="gramEnd"/>
            <w:r w:rsidRPr="00050878">
              <w:rPr>
                <w:rFonts w:ascii="Times New Roman" w:hAnsi="Times New Roman" w:cs="Times New Roman"/>
                <w:sz w:val="24"/>
                <w:szCs w:val="24"/>
              </w:rPr>
              <w:t xml:space="preserve"> и М3 соответственно). По всей России их около 95 тыс.</w:t>
            </w:r>
          </w:p>
          <w:p w:rsidR="00050878" w:rsidRPr="00050878" w:rsidRDefault="00050878" w:rsidP="00050878">
            <w:pPr>
              <w:jc w:val="both"/>
              <w:rPr>
                <w:rFonts w:ascii="Times New Roman" w:hAnsi="Times New Roman" w:cs="Times New Roman"/>
                <w:sz w:val="24"/>
                <w:szCs w:val="24"/>
              </w:rPr>
            </w:pPr>
          </w:p>
          <w:p w:rsidR="00050878" w:rsidRPr="00050878" w:rsidRDefault="00050878" w:rsidP="00050878">
            <w:pPr>
              <w:jc w:val="both"/>
              <w:rPr>
                <w:rFonts w:ascii="Times New Roman" w:hAnsi="Times New Roman" w:cs="Times New Roman"/>
                <w:sz w:val="24"/>
                <w:szCs w:val="24"/>
              </w:rPr>
            </w:pPr>
            <w:r w:rsidRPr="00050878">
              <w:rPr>
                <w:rFonts w:ascii="Times New Roman" w:hAnsi="Times New Roman" w:cs="Times New Roman"/>
                <w:sz w:val="24"/>
                <w:szCs w:val="24"/>
              </w:rPr>
              <w:t xml:space="preserve">Таким образом, перевозчики смогут перераспределить деньги, зарезервированные для покупки </w:t>
            </w:r>
            <w:proofErr w:type="spellStart"/>
            <w:r w:rsidRPr="00050878">
              <w:rPr>
                <w:rFonts w:ascii="Times New Roman" w:hAnsi="Times New Roman" w:cs="Times New Roman"/>
                <w:sz w:val="24"/>
                <w:szCs w:val="24"/>
              </w:rPr>
              <w:t>тахографов</w:t>
            </w:r>
            <w:proofErr w:type="spellEnd"/>
            <w:r w:rsidRPr="00050878">
              <w:rPr>
                <w:rFonts w:ascii="Times New Roman" w:hAnsi="Times New Roman" w:cs="Times New Roman"/>
                <w:sz w:val="24"/>
                <w:szCs w:val="24"/>
              </w:rPr>
              <w:t>, на ремонт и содержание транспорта.</w:t>
            </w:r>
          </w:p>
        </w:tc>
        <w:tc>
          <w:tcPr>
            <w:tcW w:w="1464" w:type="pct"/>
          </w:tcPr>
          <w:p w:rsidR="00050878" w:rsidRPr="00050878" w:rsidRDefault="00050878" w:rsidP="00084C2F">
            <w:pPr>
              <w:rPr>
                <w:rFonts w:ascii="Times New Roman" w:hAnsi="Times New Roman" w:cs="Times New Roman"/>
                <w:sz w:val="24"/>
                <w:szCs w:val="24"/>
              </w:rPr>
            </w:pPr>
            <w:r w:rsidRPr="00050878">
              <w:rPr>
                <w:rFonts w:ascii="Times New Roman" w:hAnsi="Times New Roman" w:cs="Times New Roman"/>
                <w:sz w:val="24"/>
                <w:szCs w:val="24"/>
              </w:rPr>
              <w:t>Постановление</w:t>
            </w:r>
            <w:r>
              <w:rPr>
                <w:rFonts w:ascii="Times New Roman" w:hAnsi="Times New Roman" w:cs="Times New Roman"/>
                <w:sz w:val="24"/>
                <w:szCs w:val="24"/>
              </w:rPr>
              <w:t xml:space="preserve"> Правительства</w:t>
            </w:r>
            <w:r w:rsidR="0028616E">
              <w:rPr>
                <w:rFonts w:ascii="Times New Roman" w:hAnsi="Times New Roman" w:cs="Times New Roman"/>
                <w:sz w:val="24"/>
                <w:szCs w:val="24"/>
              </w:rPr>
              <w:t xml:space="preserve"> РФ</w:t>
            </w:r>
            <w:r w:rsidRPr="00050878">
              <w:rPr>
                <w:rFonts w:ascii="Times New Roman" w:hAnsi="Times New Roman" w:cs="Times New Roman"/>
                <w:sz w:val="24"/>
                <w:szCs w:val="24"/>
              </w:rPr>
              <w:t xml:space="preserve"> от 31 марта 2022 года №539</w:t>
            </w:r>
          </w:p>
        </w:tc>
      </w:tr>
      <w:tr w:rsidR="0028616E" w:rsidRPr="004B575C" w:rsidTr="00305790">
        <w:tc>
          <w:tcPr>
            <w:tcW w:w="1738" w:type="pct"/>
          </w:tcPr>
          <w:p w:rsidR="0028616E" w:rsidRDefault="0028616E" w:rsidP="00084C2F">
            <w:pPr>
              <w:jc w:val="both"/>
              <w:rPr>
                <w:rFonts w:ascii="Times New Roman" w:hAnsi="Times New Roman" w:cs="Times New Roman"/>
                <w:sz w:val="24"/>
                <w:szCs w:val="24"/>
              </w:rPr>
            </w:pPr>
            <w:r w:rsidRPr="0028616E">
              <w:rPr>
                <w:rFonts w:ascii="Times New Roman" w:hAnsi="Times New Roman" w:cs="Times New Roman"/>
                <w:sz w:val="24"/>
                <w:szCs w:val="24"/>
              </w:rPr>
              <w:t>Упрощение подтверждения страны происхождения товаров</w:t>
            </w:r>
          </w:p>
        </w:tc>
        <w:tc>
          <w:tcPr>
            <w:tcW w:w="1798" w:type="pct"/>
          </w:tcPr>
          <w:p w:rsidR="0028616E" w:rsidRPr="0028616E" w:rsidRDefault="0028616E" w:rsidP="0028616E">
            <w:pPr>
              <w:jc w:val="both"/>
              <w:rPr>
                <w:rFonts w:ascii="Times New Roman" w:hAnsi="Times New Roman" w:cs="Times New Roman"/>
                <w:sz w:val="24"/>
                <w:szCs w:val="24"/>
              </w:rPr>
            </w:pPr>
            <w:r w:rsidRPr="0028616E">
              <w:rPr>
                <w:rFonts w:ascii="Times New Roman" w:hAnsi="Times New Roman" w:cs="Times New Roman"/>
                <w:sz w:val="24"/>
                <w:szCs w:val="24"/>
              </w:rPr>
              <w:t>1. Совет Евразийской экономической комиссии принял решение об упрощении процедуры документального подтверждения происхождения товаров, ввозимых из развивающихся и наименее развитых стран. На временной основе будет обеспечена возможность использования копий сертификатов о происхождении товаров для получения тарифных преференций.</w:t>
            </w:r>
          </w:p>
          <w:p w:rsidR="0028616E" w:rsidRPr="0028616E" w:rsidRDefault="0028616E" w:rsidP="0028616E">
            <w:pPr>
              <w:jc w:val="both"/>
              <w:rPr>
                <w:rFonts w:ascii="Times New Roman" w:hAnsi="Times New Roman" w:cs="Times New Roman"/>
                <w:sz w:val="24"/>
                <w:szCs w:val="24"/>
              </w:rPr>
            </w:pPr>
          </w:p>
          <w:p w:rsidR="0028616E" w:rsidRPr="00050878" w:rsidRDefault="0028616E" w:rsidP="0028616E">
            <w:pPr>
              <w:jc w:val="both"/>
              <w:rPr>
                <w:rFonts w:ascii="Times New Roman" w:hAnsi="Times New Roman" w:cs="Times New Roman"/>
                <w:sz w:val="24"/>
                <w:szCs w:val="24"/>
              </w:rPr>
            </w:pPr>
            <w:r w:rsidRPr="0028616E">
              <w:rPr>
                <w:rFonts w:ascii="Times New Roman" w:hAnsi="Times New Roman" w:cs="Times New Roman"/>
                <w:sz w:val="24"/>
                <w:szCs w:val="24"/>
              </w:rPr>
              <w:t>2. Неприменение условия непосредственной закупки товаров в преференциальной стране (обязательного заключения прямого контракта между хозяйствующим субъектом из страны ЕАЭС и хозяйствующим субъектом из развивающейся или наименее развитой страны).</w:t>
            </w:r>
          </w:p>
        </w:tc>
        <w:tc>
          <w:tcPr>
            <w:tcW w:w="1464" w:type="pct"/>
          </w:tcPr>
          <w:p w:rsidR="0028616E" w:rsidRPr="00050878" w:rsidRDefault="0028616E" w:rsidP="00084C2F">
            <w:pPr>
              <w:rPr>
                <w:rFonts w:ascii="Times New Roman" w:hAnsi="Times New Roman" w:cs="Times New Roman"/>
                <w:sz w:val="24"/>
                <w:szCs w:val="24"/>
              </w:rPr>
            </w:pPr>
            <w:r w:rsidRPr="0028616E">
              <w:rPr>
                <w:rFonts w:ascii="Times New Roman" w:hAnsi="Times New Roman" w:cs="Times New Roman"/>
                <w:sz w:val="24"/>
                <w:szCs w:val="24"/>
              </w:rPr>
              <w:t>Решение Совета Евразийской экономической комиссии от 17 марта 2022 года N33 «О внесении изменений в Правила определения происхождения товаров из развивающихся и наименее развитых стран»</w:t>
            </w:r>
          </w:p>
        </w:tc>
      </w:tr>
      <w:tr w:rsidR="0028616E" w:rsidRPr="004B575C" w:rsidTr="00305790">
        <w:tc>
          <w:tcPr>
            <w:tcW w:w="1738" w:type="pct"/>
          </w:tcPr>
          <w:p w:rsidR="0028616E" w:rsidRDefault="0028616E" w:rsidP="00084C2F">
            <w:pPr>
              <w:jc w:val="both"/>
              <w:rPr>
                <w:rFonts w:ascii="Times New Roman" w:hAnsi="Times New Roman" w:cs="Times New Roman"/>
                <w:sz w:val="24"/>
                <w:szCs w:val="24"/>
              </w:rPr>
            </w:pPr>
            <w:r w:rsidRPr="0028616E">
              <w:rPr>
                <w:rFonts w:ascii="Times New Roman" w:hAnsi="Times New Roman" w:cs="Times New Roman"/>
                <w:sz w:val="24"/>
                <w:szCs w:val="24"/>
              </w:rPr>
              <w:t>Льготные кредиты предприятиям ТЭК</w:t>
            </w:r>
          </w:p>
        </w:tc>
        <w:tc>
          <w:tcPr>
            <w:tcW w:w="1798" w:type="pct"/>
          </w:tcPr>
          <w:p w:rsidR="0028616E" w:rsidRPr="0028616E" w:rsidRDefault="0028616E" w:rsidP="0028616E">
            <w:pPr>
              <w:jc w:val="both"/>
              <w:rPr>
                <w:rFonts w:ascii="Times New Roman" w:hAnsi="Times New Roman" w:cs="Times New Roman"/>
                <w:sz w:val="24"/>
                <w:szCs w:val="24"/>
              </w:rPr>
            </w:pPr>
            <w:r w:rsidRPr="0028616E">
              <w:rPr>
                <w:rFonts w:ascii="Times New Roman" w:hAnsi="Times New Roman" w:cs="Times New Roman"/>
                <w:sz w:val="24"/>
                <w:szCs w:val="24"/>
              </w:rPr>
              <w:t xml:space="preserve">Правительство запускает специальную </w:t>
            </w:r>
            <w:r w:rsidRPr="0028616E">
              <w:rPr>
                <w:rFonts w:ascii="Times New Roman" w:hAnsi="Times New Roman" w:cs="Times New Roman"/>
                <w:sz w:val="24"/>
                <w:szCs w:val="24"/>
              </w:rPr>
              <w:lastRenderedPageBreak/>
              <w:t xml:space="preserve">кредитную программу поддержки системообразующих организаций </w:t>
            </w:r>
            <w:proofErr w:type="gramStart"/>
            <w:r w:rsidRPr="0028616E">
              <w:rPr>
                <w:rFonts w:ascii="Times New Roman" w:hAnsi="Times New Roman" w:cs="Times New Roman"/>
                <w:sz w:val="24"/>
                <w:szCs w:val="24"/>
              </w:rPr>
              <w:t>топливно-энергетического</w:t>
            </w:r>
            <w:proofErr w:type="gramEnd"/>
            <w:r w:rsidRPr="0028616E">
              <w:rPr>
                <w:rFonts w:ascii="Times New Roman" w:hAnsi="Times New Roman" w:cs="Times New Roman"/>
                <w:sz w:val="24"/>
                <w:szCs w:val="24"/>
              </w:rPr>
              <w:t xml:space="preserve"> комплекса (ТЭК). Они смогут получить займы по льготной ставке на поддержание текущей деятельности.</w:t>
            </w:r>
          </w:p>
          <w:p w:rsidR="0028616E" w:rsidRPr="0028616E" w:rsidRDefault="0028616E" w:rsidP="0028616E">
            <w:pPr>
              <w:jc w:val="both"/>
              <w:rPr>
                <w:rFonts w:ascii="Times New Roman" w:hAnsi="Times New Roman" w:cs="Times New Roman"/>
                <w:sz w:val="24"/>
                <w:szCs w:val="24"/>
              </w:rPr>
            </w:pPr>
          </w:p>
          <w:p w:rsidR="0028616E" w:rsidRPr="00050878" w:rsidRDefault="0028616E" w:rsidP="0028616E">
            <w:pPr>
              <w:jc w:val="both"/>
              <w:rPr>
                <w:rFonts w:ascii="Times New Roman" w:hAnsi="Times New Roman" w:cs="Times New Roman"/>
                <w:sz w:val="24"/>
                <w:szCs w:val="24"/>
              </w:rPr>
            </w:pPr>
            <w:r w:rsidRPr="0028616E">
              <w:rPr>
                <w:rFonts w:ascii="Times New Roman" w:hAnsi="Times New Roman" w:cs="Times New Roman"/>
                <w:sz w:val="24"/>
                <w:szCs w:val="24"/>
              </w:rPr>
              <w:t xml:space="preserve">Для таких организаций будут доступны кредиты по ставке не более 11% годовых на срок до 12 месяцев. Одно предприятие сможет получить до 10 </w:t>
            </w:r>
            <w:proofErr w:type="gramStart"/>
            <w:r w:rsidRPr="0028616E">
              <w:rPr>
                <w:rFonts w:ascii="Times New Roman" w:hAnsi="Times New Roman" w:cs="Times New Roman"/>
                <w:sz w:val="24"/>
                <w:szCs w:val="24"/>
              </w:rPr>
              <w:t>млрд</w:t>
            </w:r>
            <w:proofErr w:type="gramEnd"/>
            <w:r w:rsidRPr="0028616E">
              <w:rPr>
                <w:rFonts w:ascii="Times New Roman" w:hAnsi="Times New Roman" w:cs="Times New Roman"/>
                <w:sz w:val="24"/>
                <w:szCs w:val="24"/>
              </w:rPr>
              <w:t xml:space="preserve"> рублей, группа компаний – до 30 млрд рублей.</w:t>
            </w:r>
          </w:p>
        </w:tc>
        <w:tc>
          <w:tcPr>
            <w:tcW w:w="1464" w:type="pct"/>
          </w:tcPr>
          <w:p w:rsidR="0028616E" w:rsidRPr="00050878" w:rsidRDefault="0028616E" w:rsidP="00084C2F">
            <w:pPr>
              <w:rPr>
                <w:rFonts w:ascii="Times New Roman" w:hAnsi="Times New Roman" w:cs="Times New Roman"/>
                <w:sz w:val="24"/>
                <w:szCs w:val="24"/>
              </w:rPr>
            </w:pPr>
            <w:r w:rsidRPr="0028616E">
              <w:rPr>
                <w:rFonts w:ascii="Times New Roman" w:hAnsi="Times New Roman" w:cs="Times New Roman"/>
                <w:sz w:val="24"/>
                <w:szCs w:val="24"/>
              </w:rPr>
              <w:lastRenderedPageBreak/>
              <w:t xml:space="preserve">Постановление </w:t>
            </w:r>
            <w:r>
              <w:rPr>
                <w:rFonts w:ascii="Times New Roman" w:hAnsi="Times New Roman" w:cs="Times New Roman"/>
                <w:sz w:val="24"/>
                <w:szCs w:val="24"/>
              </w:rPr>
              <w:t xml:space="preserve">Правительства РФ </w:t>
            </w:r>
            <w:r w:rsidRPr="0028616E">
              <w:rPr>
                <w:rFonts w:ascii="Times New Roman" w:hAnsi="Times New Roman" w:cs="Times New Roman"/>
                <w:sz w:val="24"/>
                <w:szCs w:val="24"/>
              </w:rPr>
              <w:t xml:space="preserve">от 2 </w:t>
            </w:r>
            <w:r w:rsidRPr="0028616E">
              <w:rPr>
                <w:rFonts w:ascii="Times New Roman" w:hAnsi="Times New Roman" w:cs="Times New Roman"/>
                <w:sz w:val="24"/>
                <w:szCs w:val="24"/>
              </w:rPr>
              <w:lastRenderedPageBreak/>
              <w:t>апреля 2022 года №574</w:t>
            </w:r>
          </w:p>
        </w:tc>
      </w:tr>
      <w:tr w:rsidR="0028616E" w:rsidRPr="004B575C" w:rsidTr="00305790">
        <w:tc>
          <w:tcPr>
            <w:tcW w:w="1738" w:type="pct"/>
          </w:tcPr>
          <w:p w:rsidR="0028616E" w:rsidRPr="0028616E" w:rsidRDefault="0028616E" w:rsidP="00084C2F">
            <w:pPr>
              <w:jc w:val="both"/>
              <w:rPr>
                <w:rFonts w:ascii="Times New Roman" w:hAnsi="Times New Roman" w:cs="Times New Roman"/>
                <w:sz w:val="24"/>
                <w:szCs w:val="24"/>
              </w:rPr>
            </w:pPr>
            <w:r w:rsidRPr="0028616E">
              <w:rPr>
                <w:rFonts w:ascii="Times New Roman" w:hAnsi="Times New Roman" w:cs="Times New Roman"/>
                <w:sz w:val="24"/>
                <w:szCs w:val="24"/>
              </w:rPr>
              <w:lastRenderedPageBreak/>
              <w:t xml:space="preserve">Гранты на создание </w:t>
            </w:r>
            <w:proofErr w:type="gramStart"/>
            <w:r w:rsidRPr="0028616E">
              <w:rPr>
                <w:rFonts w:ascii="Times New Roman" w:hAnsi="Times New Roman" w:cs="Times New Roman"/>
                <w:sz w:val="24"/>
                <w:szCs w:val="24"/>
              </w:rPr>
              <w:t>комплектующих</w:t>
            </w:r>
            <w:proofErr w:type="gramEnd"/>
          </w:p>
        </w:tc>
        <w:tc>
          <w:tcPr>
            <w:tcW w:w="1798" w:type="pct"/>
          </w:tcPr>
          <w:p w:rsidR="0028616E" w:rsidRPr="0028616E" w:rsidRDefault="0028616E" w:rsidP="0028616E">
            <w:pPr>
              <w:jc w:val="both"/>
              <w:rPr>
                <w:rFonts w:ascii="Times New Roman" w:hAnsi="Times New Roman" w:cs="Times New Roman"/>
                <w:sz w:val="24"/>
                <w:szCs w:val="24"/>
              </w:rPr>
            </w:pPr>
            <w:r w:rsidRPr="0028616E">
              <w:rPr>
                <w:rFonts w:ascii="Times New Roman" w:hAnsi="Times New Roman" w:cs="Times New Roman"/>
                <w:sz w:val="24"/>
                <w:szCs w:val="24"/>
              </w:rPr>
              <w:t>Увеличена доля государственного финансирования в грантах на создание отечественных комплектующих для различных отраслей промышленности.</w:t>
            </w:r>
          </w:p>
          <w:p w:rsidR="0028616E" w:rsidRPr="0028616E" w:rsidRDefault="0028616E" w:rsidP="0028616E">
            <w:pPr>
              <w:jc w:val="both"/>
              <w:rPr>
                <w:rFonts w:ascii="Times New Roman" w:hAnsi="Times New Roman" w:cs="Times New Roman"/>
                <w:sz w:val="24"/>
                <w:szCs w:val="24"/>
              </w:rPr>
            </w:pPr>
          </w:p>
          <w:p w:rsidR="0028616E" w:rsidRPr="0028616E" w:rsidRDefault="0028616E" w:rsidP="0028616E">
            <w:pPr>
              <w:jc w:val="both"/>
              <w:rPr>
                <w:rFonts w:ascii="Times New Roman" w:hAnsi="Times New Roman" w:cs="Times New Roman"/>
                <w:sz w:val="24"/>
                <w:szCs w:val="24"/>
              </w:rPr>
            </w:pPr>
            <w:r w:rsidRPr="0028616E">
              <w:rPr>
                <w:rFonts w:ascii="Times New Roman" w:hAnsi="Times New Roman" w:cs="Times New Roman"/>
                <w:sz w:val="24"/>
                <w:szCs w:val="24"/>
              </w:rPr>
              <w:t>Если раньше для получения гранта от АНО «Агентство по технологическому развитию» разработчик должен был привлечь не менее 20% собственных средств под реализацию конкретного проекта, то теперь это условие снимается. Государство в лице агентства готово выделить до 100% финансирования на создание российских аналогов комплектующих.</w:t>
            </w:r>
          </w:p>
        </w:tc>
        <w:tc>
          <w:tcPr>
            <w:tcW w:w="1464" w:type="pct"/>
          </w:tcPr>
          <w:p w:rsidR="0028616E" w:rsidRPr="0028616E" w:rsidRDefault="0028616E" w:rsidP="00084C2F">
            <w:pPr>
              <w:rPr>
                <w:rFonts w:ascii="Times New Roman" w:hAnsi="Times New Roman" w:cs="Times New Roman"/>
                <w:sz w:val="24"/>
                <w:szCs w:val="24"/>
              </w:rPr>
            </w:pPr>
            <w:r w:rsidRPr="0028616E">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Правительства РФ </w:t>
            </w:r>
            <w:r w:rsidRPr="0028616E">
              <w:rPr>
                <w:rFonts w:ascii="Times New Roman" w:hAnsi="Times New Roman" w:cs="Times New Roman"/>
                <w:sz w:val="24"/>
                <w:szCs w:val="24"/>
              </w:rPr>
              <w:t>от 31 марта 2022 года №522</w:t>
            </w:r>
          </w:p>
        </w:tc>
      </w:tr>
      <w:tr w:rsidR="0028616E" w:rsidRPr="004B575C" w:rsidTr="00305790">
        <w:tc>
          <w:tcPr>
            <w:tcW w:w="1738" w:type="pct"/>
          </w:tcPr>
          <w:p w:rsidR="0028616E" w:rsidRPr="0028616E" w:rsidRDefault="0028616E" w:rsidP="00084C2F">
            <w:pPr>
              <w:jc w:val="both"/>
              <w:rPr>
                <w:rFonts w:ascii="Times New Roman" w:hAnsi="Times New Roman" w:cs="Times New Roman"/>
                <w:sz w:val="24"/>
                <w:szCs w:val="24"/>
              </w:rPr>
            </w:pPr>
            <w:r w:rsidRPr="0028616E">
              <w:rPr>
                <w:rFonts w:ascii="Times New Roman" w:hAnsi="Times New Roman" w:cs="Times New Roman"/>
                <w:sz w:val="24"/>
                <w:szCs w:val="24"/>
              </w:rPr>
              <w:t>Льготные тарифы на перевозку продукции АПК</w:t>
            </w:r>
          </w:p>
        </w:tc>
        <w:tc>
          <w:tcPr>
            <w:tcW w:w="1798" w:type="pct"/>
          </w:tcPr>
          <w:p w:rsidR="0028616E" w:rsidRPr="0028616E" w:rsidRDefault="0028616E" w:rsidP="0028616E">
            <w:pPr>
              <w:jc w:val="both"/>
              <w:rPr>
                <w:rFonts w:ascii="Times New Roman" w:hAnsi="Times New Roman" w:cs="Times New Roman"/>
                <w:sz w:val="24"/>
                <w:szCs w:val="24"/>
              </w:rPr>
            </w:pPr>
            <w:r w:rsidRPr="0028616E">
              <w:rPr>
                <w:rFonts w:ascii="Times New Roman" w:hAnsi="Times New Roman" w:cs="Times New Roman"/>
                <w:sz w:val="24"/>
                <w:szCs w:val="24"/>
              </w:rPr>
              <w:t xml:space="preserve">Правительство увеличило объёмы субсидирования железнодорожных перевозок сельскохозяйственной продукции по льготным тарифам. В 2022 году на эти цели будет дополнительно направлено 2 </w:t>
            </w:r>
            <w:proofErr w:type="gramStart"/>
            <w:r w:rsidRPr="0028616E">
              <w:rPr>
                <w:rFonts w:ascii="Times New Roman" w:hAnsi="Times New Roman" w:cs="Times New Roman"/>
                <w:sz w:val="24"/>
                <w:szCs w:val="24"/>
              </w:rPr>
              <w:t>млрд</w:t>
            </w:r>
            <w:proofErr w:type="gramEnd"/>
            <w:r w:rsidRPr="0028616E">
              <w:rPr>
                <w:rFonts w:ascii="Times New Roman" w:hAnsi="Times New Roman" w:cs="Times New Roman"/>
                <w:sz w:val="24"/>
                <w:szCs w:val="24"/>
              </w:rPr>
              <w:t xml:space="preserve"> рублей.</w:t>
            </w:r>
          </w:p>
          <w:p w:rsidR="0028616E" w:rsidRPr="0028616E" w:rsidRDefault="0028616E" w:rsidP="0028616E">
            <w:pPr>
              <w:jc w:val="both"/>
              <w:rPr>
                <w:rFonts w:ascii="Times New Roman" w:hAnsi="Times New Roman" w:cs="Times New Roman"/>
                <w:sz w:val="24"/>
                <w:szCs w:val="24"/>
              </w:rPr>
            </w:pPr>
          </w:p>
          <w:p w:rsidR="0028616E" w:rsidRPr="0028616E" w:rsidRDefault="0028616E" w:rsidP="0028616E">
            <w:pPr>
              <w:jc w:val="both"/>
              <w:rPr>
                <w:rFonts w:ascii="Times New Roman" w:hAnsi="Times New Roman" w:cs="Times New Roman"/>
                <w:sz w:val="24"/>
                <w:szCs w:val="24"/>
              </w:rPr>
            </w:pPr>
            <w:r w:rsidRPr="0028616E">
              <w:rPr>
                <w:rFonts w:ascii="Times New Roman" w:hAnsi="Times New Roman" w:cs="Times New Roman"/>
                <w:sz w:val="24"/>
                <w:szCs w:val="24"/>
              </w:rPr>
              <w:t xml:space="preserve">Ранее в федеральном бюджете на текущий год на такие цели было предусмотрено более 2,3 </w:t>
            </w:r>
            <w:proofErr w:type="gramStart"/>
            <w:r w:rsidRPr="0028616E">
              <w:rPr>
                <w:rFonts w:ascii="Times New Roman" w:hAnsi="Times New Roman" w:cs="Times New Roman"/>
                <w:sz w:val="24"/>
                <w:szCs w:val="24"/>
              </w:rPr>
              <w:t>млрд</w:t>
            </w:r>
            <w:proofErr w:type="gramEnd"/>
            <w:r w:rsidRPr="0028616E">
              <w:rPr>
                <w:rFonts w:ascii="Times New Roman" w:hAnsi="Times New Roman" w:cs="Times New Roman"/>
                <w:sz w:val="24"/>
                <w:szCs w:val="24"/>
              </w:rPr>
              <w:t xml:space="preserve"> рублей. В новых </w:t>
            </w:r>
            <w:proofErr w:type="gramStart"/>
            <w:r w:rsidRPr="0028616E">
              <w:rPr>
                <w:rFonts w:ascii="Times New Roman" w:hAnsi="Times New Roman" w:cs="Times New Roman"/>
                <w:sz w:val="24"/>
                <w:szCs w:val="24"/>
              </w:rPr>
              <w:t>условиях</w:t>
            </w:r>
            <w:proofErr w:type="gramEnd"/>
            <w:r w:rsidRPr="0028616E">
              <w:rPr>
                <w:rFonts w:ascii="Times New Roman" w:hAnsi="Times New Roman" w:cs="Times New Roman"/>
                <w:sz w:val="24"/>
                <w:szCs w:val="24"/>
              </w:rPr>
              <w:t xml:space="preserve"> этого финансирования недостаточно.</w:t>
            </w:r>
          </w:p>
          <w:p w:rsidR="0028616E" w:rsidRPr="0028616E" w:rsidRDefault="0028616E" w:rsidP="0028616E">
            <w:pPr>
              <w:jc w:val="both"/>
              <w:rPr>
                <w:rFonts w:ascii="Times New Roman" w:hAnsi="Times New Roman" w:cs="Times New Roman"/>
                <w:sz w:val="24"/>
                <w:szCs w:val="24"/>
              </w:rPr>
            </w:pPr>
          </w:p>
          <w:p w:rsidR="0028616E" w:rsidRPr="0028616E" w:rsidRDefault="0028616E" w:rsidP="0028616E">
            <w:pPr>
              <w:jc w:val="both"/>
              <w:rPr>
                <w:rFonts w:ascii="Times New Roman" w:hAnsi="Times New Roman" w:cs="Times New Roman"/>
                <w:sz w:val="24"/>
                <w:szCs w:val="24"/>
              </w:rPr>
            </w:pPr>
            <w:r w:rsidRPr="0028616E">
              <w:rPr>
                <w:rFonts w:ascii="Times New Roman" w:hAnsi="Times New Roman" w:cs="Times New Roman"/>
                <w:sz w:val="24"/>
                <w:szCs w:val="24"/>
              </w:rPr>
              <w:t xml:space="preserve">Дополнительное финансирование позволит аграриям снизить транспортные расходы и увеличить поставки в российские регионы зерновых и масличных культур, овощей и рыбной продукции, а также минеральных удобрений. В общей сложности объёмы таких перевозок будут увеличены на 1 </w:t>
            </w:r>
            <w:proofErr w:type="gramStart"/>
            <w:r w:rsidRPr="0028616E">
              <w:rPr>
                <w:rFonts w:ascii="Times New Roman" w:hAnsi="Times New Roman" w:cs="Times New Roman"/>
                <w:sz w:val="24"/>
                <w:szCs w:val="24"/>
              </w:rPr>
              <w:t>млн</w:t>
            </w:r>
            <w:proofErr w:type="gramEnd"/>
            <w:r w:rsidRPr="0028616E">
              <w:rPr>
                <w:rFonts w:ascii="Times New Roman" w:hAnsi="Times New Roman" w:cs="Times New Roman"/>
                <w:sz w:val="24"/>
                <w:szCs w:val="24"/>
              </w:rPr>
              <w:t xml:space="preserve"> т.</w:t>
            </w:r>
          </w:p>
          <w:p w:rsidR="0028616E" w:rsidRPr="0028616E" w:rsidRDefault="0028616E" w:rsidP="0028616E">
            <w:pPr>
              <w:jc w:val="both"/>
              <w:rPr>
                <w:rFonts w:ascii="Times New Roman" w:hAnsi="Times New Roman" w:cs="Times New Roman"/>
                <w:sz w:val="24"/>
                <w:szCs w:val="24"/>
              </w:rPr>
            </w:pPr>
          </w:p>
          <w:p w:rsidR="0028616E" w:rsidRPr="0028616E" w:rsidRDefault="0028616E" w:rsidP="0028616E">
            <w:pPr>
              <w:jc w:val="both"/>
              <w:rPr>
                <w:rFonts w:ascii="Times New Roman" w:hAnsi="Times New Roman" w:cs="Times New Roman"/>
                <w:sz w:val="24"/>
                <w:szCs w:val="24"/>
              </w:rPr>
            </w:pPr>
            <w:r w:rsidRPr="0028616E">
              <w:rPr>
                <w:rFonts w:ascii="Times New Roman" w:hAnsi="Times New Roman" w:cs="Times New Roman"/>
                <w:sz w:val="24"/>
                <w:szCs w:val="24"/>
              </w:rPr>
              <w:t>Господдержка железнодорожных перевозок сельхозпродукции началась в 2019 году. Речь идёт о субсидиях железнодорожным перевозчикам на возмещение потерь, возникающих при установлении льготных тарифов на транспортировку такой продукции. Перевозка по льготному тарифу предусматривает все виды отправки грузов: как в вагонах, так и в контейнерах.</w:t>
            </w:r>
          </w:p>
        </w:tc>
        <w:tc>
          <w:tcPr>
            <w:tcW w:w="1464" w:type="pct"/>
          </w:tcPr>
          <w:p w:rsidR="0028616E" w:rsidRPr="0028616E" w:rsidRDefault="0028616E" w:rsidP="00084C2F">
            <w:pPr>
              <w:rPr>
                <w:rFonts w:ascii="Times New Roman" w:hAnsi="Times New Roman" w:cs="Times New Roman"/>
                <w:sz w:val="24"/>
                <w:szCs w:val="24"/>
              </w:rPr>
            </w:pPr>
            <w:r w:rsidRPr="0028616E">
              <w:rPr>
                <w:rFonts w:ascii="Times New Roman" w:hAnsi="Times New Roman" w:cs="Times New Roman"/>
                <w:sz w:val="24"/>
                <w:szCs w:val="24"/>
              </w:rPr>
              <w:lastRenderedPageBreak/>
              <w:t xml:space="preserve">Распоряжение </w:t>
            </w:r>
            <w:r>
              <w:rPr>
                <w:rFonts w:ascii="Times New Roman" w:hAnsi="Times New Roman" w:cs="Times New Roman"/>
                <w:sz w:val="24"/>
                <w:szCs w:val="24"/>
              </w:rPr>
              <w:t xml:space="preserve">Правительства РФ </w:t>
            </w:r>
            <w:r w:rsidRPr="0028616E">
              <w:rPr>
                <w:rFonts w:ascii="Times New Roman" w:hAnsi="Times New Roman" w:cs="Times New Roman"/>
                <w:sz w:val="24"/>
                <w:szCs w:val="24"/>
              </w:rPr>
              <w:t>от 25 марта 2022 года №616-р</w:t>
            </w:r>
          </w:p>
        </w:tc>
      </w:tr>
      <w:tr w:rsidR="00AB78D0" w:rsidRPr="004B575C" w:rsidTr="00305790">
        <w:tc>
          <w:tcPr>
            <w:tcW w:w="1738" w:type="pct"/>
          </w:tcPr>
          <w:p w:rsidR="00AB78D0" w:rsidRPr="0028616E" w:rsidRDefault="00AB78D0" w:rsidP="00084C2F">
            <w:pPr>
              <w:jc w:val="both"/>
              <w:rPr>
                <w:rFonts w:ascii="Times New Roman" w:hAnsi="Times New Roman" w:cs="Times New Roman"/>
                <w:sz w:val="24"/>
                <w:szCs w:val="24"/>
              </w:rPr>
            </w:pPr>
            <w:r w:rsidRPr="00AB78D0">
              <w:rPr>
                <w:rFonts w:ascii="Times New Roman" w:hAnsi="Times New Roman" w:cs="Times New Roman"/>
                <w:sz w:val="24"/>
                <w:szCs w:val="24"/>
              </w:rPr>
              <w:lastRenderedPageBreak/>
              <w:t xml:space="preserve">Субсидии на грузоперевозки по </w:t>
            </w:r>
            <w:proofErr w:type="spellStart"/>
            <w:r w:rsidRPr="00AB78D0">
              <w:rPr>
                <w:rFonts w:ascii="Times New Roman" w:hAnsi="Times New Roman" w:cs="Times New Roman"/>
                <w:sz w:val="24"/>
                <w:szCs w:val="24"/>
              </w:rPr>
              <w:t>Севморпути</w:t>
            </w:r>
            <w:proofErr w:type="spellEnd"/>
          </w:p>
        </w:tc>
        <w:tc>
          <w:tcPr>
            <w:tcW w:w="1798" w:type="pct"/>
          </w:tcPr>
          <w:p w:rsidR="00AB78D0" w:rsidRPr="00AB78D0" w:rsidRDefault="00AB78D0" w:rsidP="00AB78D0">
            <w:pPr>
              <w:jc w:val="both"/>
              <w:rPr>
                <w:rFonts w:ascii="Times New Roman" w:hAnsi="Times New Roman" w:cs="Times New Roman"/>
                <w:sz w:val="24"/>
                <w:szCs w:val="24"/>
              </w:rPr>
            </w:pPr>
            <w:r w:rsidRPr="00AB78D0">
              <w:rPr>
                <w:rFonts w:ascii="Times New Roman" w:hAnsi="Times New Roman" w:cs="Times New Roman"/>
                <w:sz w:val="24"/>
                <w:szCs w:val="24"/>
              </w:rPr>
              <w:t>На перевозку грузов по Северному морскому пути (СМП) будут установлены льготные тарифы, которые будут субсидироваться из федерального бюджета.</w:t>
            </w:r>
          </w:p>
          <w:p w:rsidR="00AB78D0" w:rsidRPr="00AB78D0" w:rsidRDefault="00AB78D0" w:rsidP="00AB78D0">
            <w:pPr>
              <w:jc w:val="both"/>
              <w:rPr>
                <w:rFonts w:ascii="Times New Roman" w:hAnsi="Times New Roman" w:cs="Times New Roman"/>
                <w:sz w:val="24"/>
                <w:szCs w:val="24"/>
              </w:rPr>
            </w:pPr>
          </w:p>
          <w:p w:rsidR="00AB78D0" w:rsidRPr="0028616E" w:rsidRDefault="00AB78D0" w:rsidP="00AB78D0">
            <w:pPr>
              <w:jc w:val="both"/>
              <w:rPr>
                <w:rFonts w:ascii="Times New Roman" w:hAnsi="Times New Roman" w:cs="Times New Roman"/>
                <w:sz w:val="24"/>
                <w:szCs w:val="24"/>
              </w:rPr>
            </w:pPr>
            <w:r w:rsidRPr="00AB78D0">
              <w:rPr>
                <w:rFonts w:ascii="Times New Roman" w:hAnsi="Times New Roman" w:cs="Times New Roman"/>
                <w:sz w:val="24"/>
                <w:szCs w:val="24"/>
              </w:rPr>
              <w:t xml:space="preserve">Речь идёт о каботажных (внутренних) перевозках между портами Санкт-Петербург и Мурманск и регионами Дальнего Востока. Каждый год на субсидирование таких перевозок из федерального бюджета будет выделяться по 560 </w:t>
            </w:r>
            <w:proofErr w:type="gramStart"/>
            <w:r w:rsidRPr="00AB78D0">
              <w:rPr>
                <w:rFonts w:ascii="Times New Roman" w:hAnsi="Times New Roman" w:cs="Times New Roman"/>
                <w:sz w:val="24"/>
                <w:szCs w:val="24"/>
              </w:rPr>
              <w:t>млн</w:t>
            </w:r>
            <w:proofErr w:type="gramEnd"/>
            <w:r w:rsidRPr="00AB78D0">
              <w:rPr>
                <w:rFonts w:ascii="Times New Roman" w:hAnsi="Times New Roman" w:cs="Times New Roman"/>
                <w:sz w:val="24"/>
                <w:szCs w:val="24"/>
              </w:rPr>
              <w:t xml:space="preserve"> рублей. Деньги будут направляться компаниям-перевозчикам на компенсацию недополученных из-за льготных тарифов доходов, а также расходов, связанных с заходами судна в порты.</w:t>
            </w:r>
          </w:p>
        </w:tc>
        <w:tc>
          <w:tcPr>
            <w:tcW w:w="1464" w:type="pct"/>
          </w:tcPr>
          <w:p w:rsidR="00AB78D0" w:rsidRPr="0028616E" w:rsidRDefault="00AB78D0" w:rsidP="00084C2F">
            <w:pPr>
              <w:rPr>
                <w:rFonts w:ascii="Times New Roman" w:hAnsi="Times New Roman" w:cs="Times New Roman"/>
                <w:sz w:val="24"/>
                <w:szCs w:val="24"/>
              </w:rPr>
            </w:pPr>
            <w:r w:rsidRPr="00AB78D0">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Правительства РФ </w:t>
            </w:r>
            <w:r w:rsidRPr="00AB78D0">
              <w:rPr>
                <w:rFonts w:ascii="Times New Roman" w:hAnsi="Times New Roman" w:cs="Times New Roman"/>
                <w:sz w:val="24"/>
                <w:szCs w:val="24"/>
              </w:rPr>
              <w:t>от 18 марта 2022 года №397</w:t>
            </w:r>
          </w:p>
        </w:tc>
      </w:tr>
      <w:tr w:rsidR="00A52E6B" w:rsidRPr="004B575C" w:rsidTr="00305790">
        <w:tc>
          <w:tcPr>
            <w:tcW w:w="1738" w:type="pct"/>
          </w:tcPr>
          <w:p w:rsidR="00A52E6B" w:rsidRPr="00AB78D0" w:rsidRDefault="00A52E6B" w:rsidP="00084C2F">
            <w:pPr>
              <w:jc w:val="both"/>
              <w:rPr>
                <w:rFonts w:ascii="Times New Roman" w:hAnsi="Times New Roman" w:cs="Times New Roman"/>
                <w:sz w:val="24"/>
                <w:szCs w:val="24"/>
              </w:rPr>
            </w:pPr>
            <w:r>
              <w:rPr>
                <w:rFonts w:ascii="Times New Roman" w:hAnsi="Times New Roman" w:cs="Times New Roman"/>
                <w:sz w:val="24"/>
                <w:szCs w:val="24"/>
              </w:rPr>
              <w:t xml:space="preserve">Снижены ставки по кредитам для </w:t>
            </w:r>
            <w:r>
              <w:rPr>
                <w:rFonts w:ascii="Times New Roman" w:hAnsi="Times New Roman" w:cs="Times New Roman"/>
                <w:sz w:val="24"/>
                <w:szCs w:val="24"/>
              </w:rPr>
              <w:lastRenderedPageBreak/>
              <w:t>застройщиков</w:t>
            </w:r>
          </w:p>
        </w:tc>
        <w:tc>
          <w:tcPr>
            <w:tcW w:w="1798" w:type="pct"/>
          </w:tcPr>
          <w:p w:rsidR="00A52E6B" w:rsidRPr="00AB78D0" w:rsidRDefault="00A52E6B" w:rsidP="00AB78D0">
            <w:pPr>
              <w:jc w:val="both"/>
              <w:rPr>
                <w:rFonts w:ascii="Times New Roman" w:hAnsi="Times New Roman" w:cs="Times New Roman"/>
                <w:sz w:val="24"/>
                <w:szCs w:val="24"/>
              </w:rPr>
            </w:pPr>
            <w:r w:rsidRPr="00A52E6B">
              <w:rPr>
                <w:rFonts w:ascii="Times New Roman" w:hAnsi="Times New Roman" w:cs="Times New Roman"/>
                <w:sz w:val="24"/>
                <w:szCs w:val="24"/>
              </w:rPr>
              <w:lastRenderedPageBreak/>
              <w:t xml:space="preserve">Механизм господдержки подразумевает </w:t>
            </w:r>
            <w:r w:rsidRPr="00A52E6B">
              <w:rPr>
                <w:rFonts w:ascii="Times New Roman" w:hAnsi="Times New Roman" w:cs="Times New Roman"/>
                <w:sz w:val="24"/>
                <w:szCs w:val="24"/>
              </w:rPr>
              <w:lastRenderedPageBreak/>
              <w:t xml:space="preserve">готовность банков предоставлять застройщикам кредиты по ставке не выше 15% годовых. В </w:t>
            </w:r>
            <w:proofErr w:type="gramStart"/>
            <w:r w:rsidRPr="00A52E6B">
              <w:rPr>
                <w:rFonts w:ascii="Times New Roman" w:hAnsi="Times New Roman" w:cs="Times New Roman"/>
                <w:sz w:val="24"/>
                <w:szCs w:val="24"/>
              </w:rPr>
              <w:t>этом</w:t>
            </w:r>
            <w:proofErr w:type="gramEnd"/>
            <w:r w:rsidRPr="00A52E6B">
              <w:rPr>
                <w:rFonts w:ascii="Times New Roman" w:hAnsi="Times New Roman" w:cs="Times New Roman"/>
                <w:sz w:val="24"/>
                <w:szCs w:val="24"/>
              </w:rPr>
              <w:t xml:space="preserve"> случае на возмещение недополученных доходов банку будет выделяться субсидия, покрывающая 7,5% ставки. Таким образом, государство одновременно сможет поддержать как банки, так и застройщиков. Для первых снизятся риски лавинообразного роста «плохих» кредитов, а для вторых – опасность сорвать ввод объектов из-за недостатка финансирования.</w:t>
            </w:r>
          </w:p>
        </w:tc>
        <w:tc>
          <w:tcPr>
            <w:tcW w:w="1464" w:type="pct"/>
          </w:tcPr>
          <w:p w:rsidR="00A52E6B" w:rsidRPr="00A52E6B" w:rsidRDefault="00A52E6B" w:rsidP="00A52E6B">
            <w:pPr>
              <w:rPr>
                <w:rFonts w:ascii="Times New Roman" w:hAnsi="Times New Roman" w:cs="Times New Roman"/>
                <w:sz w:val="24"/>
                <w:szCs w:val="24"/>
              </w:rPr>
            </w:pPr>
            <w:r w:rsidRPr="00A52E6B">
              <w:rPr>
                <w:rFonts w:ascii="Times New Roman" w:hAnsi="Times New Roman" w:cs="Times New Roman"/>
                <w:sz w:val="24"/>
                <w:szCs w:val="24"/>
              </w:rPr>
              <w:lastRenderedPageBreak/>
              <w:t xml:space="preserve">Постановление </w:t>
            </w:r>
            <w:r>
              <w:rPr>
                <w:rFonts w:ascii="Times New Roman" w:hAnsi="Times New Roman" w:cs="Times New Roman"/>
                <w:sz w:val="24"/>
                <w:szCs w:val="24"/>
              </w:rPr>
              <w:t xml:space="preserve">Правительства РФ </w:t>
            </w:r>
            <w:r w:rsidRPr="00A52E6B">
              <w:rPr>
                <w:rFonts w:ascii="Times New Roman" w:hAnsi="Times New Roman" w:cs="Times New Roman"/>
                <w:sz w:val="24"/>
                <w:szCs w:val="24"/>
              </w:rPr>
              <w:t xml:space="preserve">от 31 </w:t>
            </w:r>
            <w:r w:rsidRPr="00A52E6B">
              <w:rPr>
                <w:rFonts w:ascii="Times New Roman" w:hAnsi="Times New Roman" w:cs="Times New Roman"/>
                <w:sz w:val="24"/>
                <w:szCs w:val="24"/>
              </w:rPr>
              <w:lastRenderedPageBreak/>
              <w:t>марта 2022 года №534</w:t>
            </w:r>
          </w:p>
          <w:p w:rsidR="00A52E6B" w:rsidRPr="00AB78D0" w:rsidRDefault="00A52E6B" w:rsidP="00084C2F">
            <w:pPr>
              <w:rPr>
                <w:rFonts w:ascii="Times New Roman" w:hAnsi="Times New Roman" w:cs="Times New Roman"/>
                <w:sz w:val="24"/>
                <w:szCs w:val="24"/>
              </w:rPr>
            </w:pPr>
          </w:p>
        </w:tc>
      </w:tr>
      <w:tr w:rsidR="003D49C0" w:rsidRPr="004B575C" w:rsidTr="00305790">
        <w:tc>
          <w:tcPr>
            <w:tcW w:w="1738" w:type="pct"/>
          </w:tcPr>
          <w:p w:rsidR="003D49C0" w:rsidRDefault="00713C79" w:rsidP="00084C2F">
            <w:pPr>
              <w:jc w:val="both"/>
              <w:rPr>
                <w:rFonts w:ascii="Times New Roman" w:hAnsi="Times New Roman" w:cs="Times New Roman"/>
                <w:sz w:val="24"/>
                <w:szCs w:val="24"/>
              </w:rPr>
            </w:pPr>
            <w:r>
              <w:rPr>
                <w:rFonts w:ascii="Times New Roman" w:hAnsi="Times New Roman" w:cs="Times New Roman"/>
                <w:sz w:val="24"/>
                <w:szCs w:val="24"/>
              </w:rPr>
              <w:lastRenderedPageBreak/>
              <w:t>У</w:t>
            </w:r>
            <w:r w:rsidRPr="00713C79">
              <w:rPr>
                <w:rFonts w:ascii="Times New Roman" w:hAnsi="Times New Roman" w:cs="Times New Roman"/>
                <w:sz w:val="24"/>
                <w:szCs w:val="24"/>
              </w:rPr>
              <w:t>величивается срок действия новых заключений на подтверждение производства промышленной продукции на территории РФ</w:t>
            </w:r>
          </w:p>
        </w:tc>
        <w:tc>
          <w:tcPr>
            <w:tcW w:w="1798" w:type="pct"/>
          </w:tcPr>
          <w:p w:rsidR="003D49C0" w:rsidRPr="00A52E6B" w:rsidRDefault="00713C79" w:rsidP="00AB78D0">
            <w:pPr>
              <w:jc w:val="both"/>
              <w:rPr>
                <w:rFonts w:ascii="Times New Roman" w:hAnsi="Times New Roman" w:cs="Times New Roman"/>
                <w:sz w:val="24"/>
                <w:szCs w:val="24"/>
              </w:rPr>
            </w:pPr>
            <w:r>
              <w:rPr>
                <w:rFonts w:ascii="Times New Roman" w:hAnsi="Times New Roman" w:cs="Times New Roman"/>
                <w:sz w:val="24"/>
                <w:szCs w:val="24"/>
              </w:rPr>
              <w:t>С</w:t>
            </w:r>
            <w:r w:rsidRPr="00713C79">
              <w:rPr>
                <w:rFonts w:ascii="Times New Roman" w:hAnsi="Times New Roman" w:cs="Times New Roman"/>
                <w:sz w:val="24"/>
                <w:szCs w:val="24"/>
              </w:rPr>
              <w:t xml:space="preserve"> одного года до трех лет увеличивается срок действия новых заключений на подтверждение производства промышленной продукции на территории РФ. Действие выданных документов продлевается на год. Вся процедура оформления будет осуществляться посредством Государственной информационной системы промышленности.</w:t>
            </w:r>
          </w:p>
        </w:tc>
        <w:tc>
          <w:tcPr>
            <w:tcW w:w="1464" w:type="pct"/>
          </w:tcPr>
          <w:p w:rsidR="003D49C0" w:rsidRPr="00A52E6B" w:rsidRDefault="00713C79" w:rsidP="00A52E6B">
            <w:pPr>
              <w:rPr>
                <w:rFonts w:ascii="Times New Roman" w:hAnsi="Times New Roman" w:cs="Times New Roman"/>
                <w:sz w:val="24"/>
                <w:szCs w:val="24"/>
              </w:rPr>
            </w:pPr>
            <w:r w:rsidRPr="00713C79">
              <w:rPr>
                <w:rFonts w:ascii="Times New Roman" w:hAnsi="Times New Roman" w:cs="Times New Roman"/>
                <w:sz w:val="24"/>
                <w:szCs w:val="24"/>
              </w:rPr>
              <w:t>"Заседание президиума Правительственной комиссии по повышению устойчивости экономики в условиях санкций" (информация с официального сайта Правительства РФ от 05.04.2022)</w:t>
            </w:r>
            <w:bookmarkStart w:id="0" w:name="_GoBack"/>
            <w:bookmarkEnd w:id="0"/>
          </w:p>
        </w:tc>
      </w:tr>
    </w:tbl>
    <w:p w:rsidR="00AD6BA2" w:rsidRPr="004B575C" w:rsidRDefault="00AD6BA2" w:rsidP="00DF5801">
      <w:pPr>
        <w:jc w:val="both"/>
        <w:rPr>
          <w:rFonts w:ascii="Times New Roman" w:hAnsi="Times New Roman" w:cs="Times New Roman"/>
          <w:sz w:val="24"/>
          <w:szCs w:val="24"/>
        </w:rPr>
      </w:pPr>
    </w:p>
    <w:sectPr w:rsidR="00AD6BA2" w:rsidRPr="004B575C" w:rsidSect="006C4C5D">
      <w:pgSz w:w="16838" w:h="11906" w:orient="landscape"/>
      <w:pgMar w:top="1134"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E7ADE"/>
    <w:multiLevelType w:val="hybridMultilevel"/>
    <w:tmpl w:val="F7A07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2323CE"/>
    <w:multiLevelType w:val="hybridMultilevel"/>
    <w:tmpl w:val="8974A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5D"/>
    <w:rsid w:val="00050878"/>
    <w:rsid w:val="00084C2F"/>
    <w:rsid w:val="000B7DE3"/>
    <w:rsid w:val="001336F0"/>
    <w:rsid w:val="001A7D75"/>
    <w:rsid w:val="001E16A3"/>
    <w:rsid w:val="00227FF7"/>
    <w:rsid w:val="00230CBD"/>
    <w:rsid w:val="0028616E"/>
    <w:rsid w:val="00303121"/>
    <w:rsid w:val="00305790"/>
    <w:rsid w:val="003D49C0"/>
    <w:rsid w:val="00431051"/>
    <w:rsid w:val="004458EF"/>
    <w:rsid w:val="004B575C"/>
    <w:rsid w:val="004D059A"/>
    <w:rsid w:val="005E27CE"/>
    <w:rsid w:val="006C4C5D"/>
    <w:rsid w:val="006D551F"/>
    <w:rsid w:val="00713C79"/>
    <w:rsid w:val="008D0788"/>
    <w:rsid w:val="00990E5F"/>
    <w:rsid w:val="009A2BC5"/>
    <w:rsid w:val="009F75EF"/>
    <w:rsid w:val="00A12571"/>
    <w:rsid w:val="00A52E6B"/>
    <w:rsid w:val="00AB78D0"/>
    <w:rsid w:val="00AD6BA2"/>
    <w:rsid w:val="00BD7968"/>
    <w:rsid w:val="00C81936"/>
    <w:rsid w:val="00DF5801"/>
    <w:rsid w:val="00E347AD"/>
    <w:rsid w:val="00F154A2"/>
    <w:rsid w:val="00F17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10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1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32</Pages>
  <Words>6989</Words>
  <Characters>39839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46735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Подаруев Станислав Олегович</dc:creator>
  <cp:lastModifiedBy>Подаруев Станислав Олегович</cp:lastModifiedBy>
  <cp:revision>7</cp:revision>
  <dcterms:created xsi:type="dcterms:W3CDTF">2022-03-25T08:49:00Z</dcterms:created>
  <dcterms:modified xsi:type="dcterms:W3CDTF">2022-04-07T09:22:00Z</dcterms:modified>
</cp:coreProperties>
</file>