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2" w:rsidRDefault="00F841AF" w:rsidP="00F8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0E">
        <w:rPr>
          <w:rFonts w:ascii="Times New Roman" w:hAnsi="Times New Roman" w:cs="Times New Roman"/>
          <w:b/>
          <w:sz w:val="24"/>
          <w:szCs w:val="24"/>
        </w:rPr>
        <w:t xml:space="preserve">Сводная таблица  проблем и предложений по </w:t>
      </w:r>
      <w:r w:rsidR="008107EF">
        <w:rPr>
          <w:rFonts w:ascii="Times New Roman" w:hAnsi="Times New Roman" w:cs="Times New Roman"/>
          <w:b/>
          <w:sz w:val="24"/>
          <w:szCs w:val="24"/>
        </w:rPr>
        <w:t>функционированию</w:t>
      </w:r>
      <w:r w:rsidR="00D74742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F841AF" w:rsidRPr="0027730E" w:rsidRDefault="001A4529" w:rsidP="00F8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капита</w:t>
      </w:r>
      <w:r w:rsidR="00D74742">
        <w:rPr>
          <w:rFonts w:ascii="Times New Roman" w:hAnsi="Times New Roman" w:cs="Times New Roman"/>
          <w:b/>
          <w:sz w:val="24"/>
          <w:szCs w:val="24"/>
        </w:rPr>
        <w:t>льного ремонта</w:t>
      </w:r>
      <w:r w:rsidR="00F841AF" w:rsidRPr="00277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AD" w:rsidRPr="001B2FAD">
        <w:rPr>
          <w:rFonts w:ascii="Times New Roman" w:hAnsi="Times New Roman" w:cs="Times New Roman"/>
          <w:b/>
          <w:sz w:val="24"/>
          <w:szCs w:val="24"/>
        </w:rPr>
        <w:t>общего имущества</w:t>
      </w:r>
      <w:r w:rsidR="001B2FA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841AF" w:rsidRPr="0027730E">
        <w:rPr>
          <w:rFonts w:ascii="Times New Roman" w:hAnsi="Times New Roman" w:cs="Times New Roman"/>
          <w:b/>
          <w:sz w:val="24"/>
          <w:szCs w:val="24"/>
        </w:rPr>
        <w:t>многоквартирны</w:t>
      </w:r>
      <w:r w:rsidR="00D74742">
        <w:rPr>
          <w:rFonts w:ascii="Times New Roman" w:hAnsi="Times New Roman" w:cs="Times New Roman"/>
          <w:b/>
          <w:sz w:val="24"/>
          <w:szCs w:val="24"/>
        </w:rPr>
        <w:t>х</w:t>
      </w:r>
      <w:r w:rsidR="00F841AF" w:rsidRPr="0027730E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1B2FAD">
        <w:rPr>
          <w:rFonts w:ascii="Times New Roman" w:hAnsi="Times New Roman" w:cs="Times New Roman"/>
          <w:b/>
          <w:sz w:val="24"/>
          <w:szCs w:val="24"/>
        </w:rPr>
        <w:t>ах</w:t>
      </w:r>
      <w:r w:rsidR="00D74742">
        <w:rPr>
          <w:rFonts w:ascii="Times New Roman" w:hAnsi="Times New Roman" w:cs="Times New Roman"/>
          <w:b/>
          <w:sz w:val="24"/>
          <w:szCs w:val="24"/>
        </w:rPr>
        <w:t xml:space="preserve"> на территории Ярославской области</w:t>
      </w:r>
      <w:r w:rsidR="00F841AF" w:rsidRPr="0027730E">
        <w:rPr>
          <w:rFonts w:ascii="Times New Roman" w:hAnsi="Times New Roman" w:cs="Times New Roman"/>
          <w:b/>
          <w:sz w:val="24"/>
          <w:szCs w:val="24"/>
        </w:rPr>
        <w:t>.</w:t>
      </w:r>
    </w:p>
    <w:p w:rsidR="00F841AF" w:rsidRPr="0027730E" w:rsidRDefault="00F841AF" w:rsidP="00F8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-459" w:type="dxa"/>
        <w:tblLook w:val="04A0" w:firstRow="1" w:lastRow="0" w:firstColumn="1" w:lastColumn="0" w:noHBand="0" w:noVBand="1"/>
      </w:tblPr>
      <w:tblGrid>
        <w:gridCol w:w="445"/>
        <w:gridCol w:w="5928"/>
        <w:gridCol w:w="8761"/>
      </w:tblGrid>
      <w:tr w:rsidR="0025109F" w:rsidRPr="0027730E" w:rsidTr="001B2FAD">
        <w:tc>
          <w:tcPr>
            <w:tcW w:w="396" w:type="dxa"/>
          </w:tcPr>
          <w:p w:rsidR="0025109F" w:rsidRPr="0027730E" w:rsidRDefault="001B2FAD" w:rsidP="00F8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25109F" w:rsidRPr="0027730E" w:rsidRDefault="0025109F" w:rsidP="00F8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0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789" w:type="dxa"/>
          </w:tcPr>
          <w:p w:rsidR="0025109F" w:rsidRPr="0027730E" w:rsidRDefault="0025109F" w:rsidP="00F8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0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</w:tr>
      <w:tr w:rsidR="0025109F" w:rsidRPr="0027730E" w:rsidTr="001B2FAD">
        <w:tc>
          <w:tcPr>
            <w:tcW w:w="396" w:type="dxa"/>
          </w:tcPr>
          <w:p w:rsidR="0025109F" w:rsidRPr="0027730E" w:rsidRDefault="0025109F" w:rsidP="00F8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9" w:type="dxa"/>
          </w:tcPr>
          <w:p w:rsidR="0025109F" w:rsidRDefault="0079197E" w:rsidP="00791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Проблемы, связанные с п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2510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ремонта общего имущества в многоквартирном доме</w:t>
            </w:r>
            <w:r w:rsidR="00F8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МКД)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средств фонда капитального ремонта, формируемого на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5109F" w:rsidRPr="0025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оператора</w:t>
            </w:r>
            <w:r w:rsidR="0019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котел</w:t>
            </w:r>
            <w:r w:rsidR="00197E7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197E" w:rsidRDefault="0079197E" w:rsidP="00791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2805" w:rsidRPr="00F8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«общего котла»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существует коммуникационный разрыв во взаимоотношениях Регионального фонда содействия капитальному ремонту многоквартирных домов Ярославской области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ФКР ЯО,</w:t>
            </w:r>
            <w:r w:rsidR="00F82805">
              <w:t xml:space="preserve"> </w:t>
            </w:r>
            <w:r w:rsidR="00F82805" w:rsidRPr="00F8280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82805" w:rsidRPr="00F8280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и управляющими организациями,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организаций и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B56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ОМСУ)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805" w:rsidRPr="0079197E" w:rsidRDefault="00F82805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7E" w:rsidRDefault="00F82805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В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71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субсидирование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бюджетных средств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, при этом в отношении определенны</w:t>
            </w:r>
            <w:r w:rsidR="007919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МКД очевидно, что сами собственники не смогут в полном объеме решить вопрос финансирования капитального ремонта дома за весь срок действия долгосрочной программы.</w:t>
            </w:r>
          </w:p>
          <w:p w:rsidR="00F82805" w:rsidRPr="0079197E" w:rsidRDefault="00F82805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7E" w:rsidRPr="0027730E" w:rsidRDefault="00F82805" w:rsidP="00F82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Неравное положение управляющих организаций и ФКР ЯО в части осуществления контроля: з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а деятельностью управляющих организаций ведется тотальный контроль со стороны ГЖИ</w:t>
            </w:r>
            <w:r w:rsidR="001B2FAD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и других органов. При этом ФКР ЯО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не менее важную роль в сохранении жилого фонда, однако его деятельность не контролируется в должном объеме.</w:t>
            </w:r>
          </w:p>
        </w:tc>
        <w:tc>
          <w:tcPr>
            <w:tcW w:w="8789" w:type="dxa"/>
          </w:tcPr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1. Утвердить работающий порядок взаимодействия заинтересованных лиц (управляющие домами, ФКР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, ОМСУ, Правительство</w:t>
            </w:r>
            <w:r w:rsidR="00F8280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) при актуализации программы к</w:t>
            </w:r>
            <w:bookmarkStart w:id="0" w:name="_GoBack"/>
            <w:bookmarkEnd w:id="0"/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апитального ремонта, как на более ранний, так и на поздний срок, в том числе с учетом мнения управляющей организации относительно приоритетов.</w:t>
            </w:r>
          </w:p>
          <w:p w:rsidR="00262DAA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2. Организовать обязательное информирование управляющих домами (УК, ТСЖ, ЖСК и собственников МКД)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а именно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планах, видах работ и сроках выполнения. </w:t>
            </w:r>
          </w:p>
          <w:p w:rsidR="0079197E" w:rsidRPr="0079197E" w:rsidRDefault="00262DAA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должно включать в себя все дома, находящиеся в программе. </w:t>
            </w:r>
            <w:proofErr w:type="gramStart"/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В данных информирования должно быть: периоды и виды работ по дому в разрезе  долгосрочного плана, период и вид работ  в разрезе краткосрочного плана, планируемая стоимость работ по краткосрочному плану, данные о начале закупочной процедуры, по факту окончания закупочной процедуры – информирование о сроках начала работы, наименованию подрядной организации с контактами, по факту окончания закупочной процедуры - информирование о гарантийных сроках, контактах подрядной</w:t>
            </w:r>
            <w:proofErr w:type="gramEnd"/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контролирующей организации. Кроме того, включить в информирование пункт про задолженность по капитальному ремонту и принятых </w:t>
            </w:r>
            <w:proofErr w:type="gramStart"/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должников.</w:t>
            </w:r>
          </w:p>
          <w:p w:rsidR="0079197E" w:rsidRPr="0079197E" w:rsidRDefault="00262DAA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Отличным инструментом, отражающим фактическое состояние дома, могла бы стать площадка ГИС ЖКХ, где в разрезе каждого дома можно оценить его состояние и спрогнозировать/скорректировать сроки капитального ремонта. Проводить информирование заинтересованных лиц по вопросам капитального ремонта.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3. Предусмотреть в региональном бюджете расходы на субсидирование капитального ремонта определенных видов домов (ОКН, малоэтажные МКД, МКД, имеющие существенное значение для внешнего облика городов – фасады домов в центральных, исторических частях города, на центральных магистралях и т.п.). Утвердить порядок и критерии субсидирования капитального ремонта, не разово, а в долгосрочной перспективе. 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контрольно-надзорных мероприятий рекомендовать органам принимать к сведению невыполнение планов капитального ремонта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ФКР ЯО.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ввести мораторий на наложение штрафов и предписаний на проведение ремонтов в отношении УК, ТС</w:t>
            </w:r>
            <w:proofErr w:type="gramStart"/>
            <w:r w:rsidRPr="0079197E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ЖСК) при проведении контрольно-надзорных мероприятий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, где ФКР ЯО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выполнил программу в планируемые сроки.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5.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Привлекать к административной ответственности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ФКР ЯО за нарушение сроков выполнения капитального ремонта в рамках региональной программы.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6. Усиление мониторинга МКД со стороны органов местного самоуправления.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7. Для обеспечения равных условий для всех участников закупочных процедур внести предложение по уменьшению объемов лотов ФКР ЯО: не более 10 адресов, 10 аналогичных видов работ в лоте.</w:t>
            </w:r>
          </w:p>
          <w:p w:rsidR="00262DAA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 8. Привлечение </w:t>
            </w:r>
            <w:r w:rsidR="00262DAA" w:rsidRPr="00262D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ов профессионального </w:t>
            </w:r>
            <w:proofErr w:type="gramStart"/>
            <w:r w:rsidR="00262DA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gramEnd"/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к обсуждению разрабатываемых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(проектов)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актов Ярославской области в сфере капитального ремонта многоквартирных домов и локальных нормативных актов </w:t>
            </w:r>
            <w:r w:rsidR="00262DAA">
              <w:rPr>
                <w:rFonts w:ascii="Times New Roman" w:hAnsi="Times New Roman" w:cs="Times New Roman"/>
                <w:sz w:val="24"/>
                <w:szCs w:val="24"/>
              </w:rPr>
              <w:t>ФКР ЯО.</w:t>
            </w: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7E" w:rsidRPr="0079197E" w:rsidRDefault="0079197E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     9.  Рассмотреть возможность установления минимального взноса на капитальный ремонт в размере экономически обоснованного либо дифференцированного в зависимости от особенностей МКД, влияющих на стоимость комплексного капитального ремонта, в целях обеспечения финансовой устойчивости Программы капитального ремонта.</w:t>
            </w:r>
          </w:p>
          <w:p w:rsidR="0079197E" w:rsidRPr="0079197E" w:rsidRDefault="00262DAA" w:rsidP="0079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10. Обеспечить надлежащую претензионную работу с должниками в целях увеличения собираемости до уровня 98% по каждому МКД.</w:t>
            </w:r>
          </w:p>
          <w:p w:rsidR="0025109F" w:rsidRPr="0027730E" w:rsidRDefault="00262DAA" w:rsidP="00791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197E" w:rsidRPr="0079197E">
              <w:rPr>
                <w:rFonts w:ascii="Times New Roman" w:hAnsi="Times New Roman" w:cs="Times New Roman"/>
                <w:sz w:val="24"/>
                <w:szCs w:val="24"/>
              </w:rPr>
              <w:t>11. Организовать взаимодействие регионального оператора с УК и уполномоченными представителями собственников (общественных объединений) помещений на уровне соглашений и внутренних регламентов в целях учета их мнений, а также организации контроля при проектировании и выполнении СМР.</w:t>
            </w:r>
          </w:p>
        </w:tc>
      </w:tr>
      <w:tr w:rsidR="0025109F" w:rsidRPr="0027730E" w:rsidTr="001B2FAD">
        <w:tc>
          <w:tcPr>
            <w:tcW w:w="396" w:type="dxa"/>
          </w:tcPr>
          <w:p w:rsidR="0025109F" w:rsidRPr="0027730E" w:rsidRDefault="0025109F" w:rsidP="00F8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49" w:type="dxa"/>
          </w:tcPr>
          <w:p w:rsidR="0025109F" w:rsidRDefault="001F19E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62DA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связанные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1F19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проведением капит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ремонта</w:t>
            </w:r>
            <w:r w:rsidR="00262DAA" w:rsidRPr="0026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многоквартирных домах,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собственники помещений в которых </w:t>
            </w:r>
            <w:r w:rsidR="00262DAA" w:rsidRPr="00262DAA">
              <w:rPr>
                <w:rFonts w:ascii="Times New Roman" w:hAnsi="Times New Roman" w:cs="Times New Roman"/>
                <w:b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262DAA" w:rsidRPr="0026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62DAA" w:rsidRPr="0026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способа формирования фонда капитального ремонта на специальном счете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специальный</w:t>
            </w:r>
            <w:r w:rsidR="00262DAA" w:rsidRPr="0026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F19EB" w:rsidRDefault="001F19E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9EB" w:rsidRDefault="001F19E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      В настоящее время </w:t>
            </w:r>
            <w:r w:rsidR="00D162DB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</w:t>
            </w:r>
            <w:r w:rsidR="00D1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МКД, находящихся на специальных счетах, </w:t>
            </w:r>
            <w:r w:rsidR="00D162DB">
              <w:rPr>
                <w:rFonts w:ascii="Times New Roman" w:hAnsi="Times New Roman" w:cs="Times New Roman"/>
                <w:sz w:val="24"/>
                <w:szCs w:val="24"/>
              </w:rPr>
              <w:t>реализуется два подхода</w:t>
            </w: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F19EB" w:rsidRDefault="001F19E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DB" w:rsidRPr="00D162DB" w:rsidRDefault="001F19E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162D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2D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Недопустимость оплаты работ в рассрочку</w:t>
            </w:r>
            <w:r w:rsidR="0005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19EB" w:rsidRPr="00D162DB" w:rsidRDefault="000548C3" w:rsidP="001F19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</w:t>
            </w:r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еобоснованным является досрочное выполнение работ по капитальному ремонту в МКД при отсутствии средств на счете, достаточных для </w:t>
            </w:r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оплаты заявленных работ в полном объеме на дату принятия решения. При этом сложившаяся в регионе практика оплаты в рассрочку части стоимости работ не может быть признана законной с точки </w:t>
            </w:r>
            <w:proofErr w:type="gramStart"/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>зрения наличия источника оплаты стоимости работ</w:t>
            </w:r>
            <w:proofErr w:type="gramEnd"/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19EB" w:rsidRPr="001F19EB" w:rsidRDefault="001F19E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EB" w:rsidRPr="00D162DB" w:rsidRDefault="001F19E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Данное мнение противоречит действующему законодательству по следующим основаниям:</w:t>
            </w:r>
          </w:p>
          <w:p w:rsidR="001F19E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ст.189 ЖК РФ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помещений в многоквартирном доме </w:t>
            </w:r>
            <w:r w:rsidR="001F19EB" w:rsidRPr="00D16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любое время вправе принять решение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капитального ремонта общего имущества в многоквартирном доме по собственной инициативе.</w:t>
            </w:r>
          </w:p>
          <w:p w:rsidR="00D162D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 силу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4.1. ст.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170 ЖК РФ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ремонт, сроки проведения капитального ремонта общего имущества в таком доме определяются в соответствии с региональной программой капитального ремонта.</w:t>
            </w:r>
            <w:proofErr w:type="gramEnd"/>
          </w:p>
          <w:p w:rsidR="001F19EB" w:rsidRPr="00D162DB" w:rsidRDefault="001F19E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2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многоквартирном доме </w:t>
            </w:r>
            <w:r w:rsidRPr="00D16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вправе принять решение</w:t>
            </w:r>
            <w:r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капитального ремонта общего имущества в многоквартирном доме в более ранние сроки, чем это установлено региональной программой капитального ремонта, при условии, что на дату принятия данного решения средств на специальном счете достаточно для финансирования капитального ремонта </w:t>
            </w:r>
            <w:r w:rsidRPr="00D16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выбраны иные способы его финансирования.</w:t>
            </w:r>
            <w:proofErr w:type="gramEnd"/>
          </w:p>
          <w:p w:rsidR="001F19E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1 ст.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170 ЖК РФ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фонд капитального ремонта </w:t>
            </w:r>
            <w:proofErr w:type="gramStart"/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proofErr w:type="gramEnd"/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кредитных средств и (или) иных заемных средств.</w:t>
            </w:r>
          </w:p>
          <w:p w:rsidR="001F19E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1 ст.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823 ГК РФ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договорами, исполнение которых связано с передачей в собственность другой стороне денежных сумм, может предусматриваться предоставление кредита, в том числе в виде аванса, </w:t>
            </w:r>
            <w:r w:rsidR="001F19EB" w:rsidRPr="00D16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предварительной оплаты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отсрочки и рассрочки оплаты товаров, работ или услуг (коммерческий кредит)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9E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разновидностью кредита являются авансы, предварительная оплата, </w:t>
            </w:r>
            <w:r w:rsidR="001F19EB" w:rsidRPr="00D16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рассрочка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и отсрочка оплаты работ (услуг).</w:t>
            </w:r>
          </w:p>
          <w:p w:rsidR="001F19EB" w:rsidRPr="00D162DB" w:rsidRDefault="00D162D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вышеизложенного, оплата выполненных работ по капитальному ремонту в рассрочку является и способом финансирования капитального ремонта и разновидностью кредита</w:t>
            </w:r>
            <w:r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9EB" w:rsidRPr="00D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источника формирования фона капитального ремонта.</w:t>
            </w:r>
          </w:p>
          <w:p w:rsidR="00D162D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3" w:rsidRPr="000548C3" w:rsidRDefault="00D162DB" w:rsidP="001F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</w:t>
            </w:r>
            <w:r w:rsidR="000548C3"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Недопустимость поэтапного выполнения работ: </w:t>
            </w:r>
          </w:p>
          <w:p w:rsidR="001F19EB" w:rsidRPr="00D162DB" w:rsidRDefault="000548C3" w:rsidP="001F19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</w:t>
            </w:r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</w:t>
            </w:r>
            <w:proofErr w:type="gramStart"/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1F19EB" w:rsidRPr="00D16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в МКД ранее уже были частично выполнены работы по капитальному ремонту по какому-либо виду работ, определенному ЖК РФ, то выполнение иных работ по данному виду является необоснованным.</w:t>
            </w:r>
          </w:p>
          <w:p w:rsidR="001F19EB" w:rsidRPr="001F19EB" w:rsidRDefault="00D162DB" w:rsidP="001F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сложилась практика поэтапного выполнения работ по </w:t>
            </w:r>
            <w:proofErr w:type="gramStart"/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proofErr w:type="gramEnd"/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ремонт: лежаки – стояки инженерных систем; инженерные системы – ОДПУ, ИТП, узлы управления и регулировки; фасад – входные группы. Указанная позиция была основана на рекомендациях Минстроя РФ и Правительства ЯО и ранее принималась должностными лицами ФКР</w:t>
            </w:r>
            <w:r w:rsidR="000548C3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1F19EB" w:rsidRPr="001F19EB">
              <w:rPr>
                <w:rFonts w:ascii="Times New Roman" w:hAnsi="Times New Roman" w:cs="Times New Roman"/>
                <w:sz w:val="24"/>
                <w:szCs w:val="24"/>
              </w:rPr>
              <w:t xml:space="preserve"> как обоснованная.</w:t>
            </w:r>
          </w:p>
          <w:p w:rsidR="001F19EB" w:rsidRPr="000548C3" w:rsidRDefault="000548C3" w:rsidP="00054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19EB"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 РФ не предусматривает запрет на выполнение работ по капитальному ремонту по конкретному виду этапами, а единственным ограничением является выполнение работ в срок, предусмотренный </w:t>
            </w: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п</w:t>
            </w:r>
            <w:r w:rsidR="001F19EB"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рограммой</w:t>
            </w: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ремонта МКД</w:t>
            </w:r>
            <w:r w:rsidR="001F19EB"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того, что в Ярославской области сформировалась положительная практика реализации Программы капитального ремонта МКД за счет средств, накапливаемых на специальных счетах, до принятия каких-либо решений на уровне РФ, </w:t>
            </w:r>
            <w:r w:rsidRPr="00054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предлагаем руководствоваться действующим законодательством и достичь следующих соглашений </w:t>
            </w:r>
            <w:r w:rsidRPr="000548C3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организации капитального ремонта МКД, накапливающих средства на специальных счетах: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Признать нецелесообразной агитацию собственников помещений в МКД принимать решение о смене владельца специального счета с 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управляющую организацию, поскольку это может привести к полной потере </w:t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фондов капитального ремонта на специальных счетах со стороны государства. Определить базовый подход: владелец специальных счетов – региональный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атор.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Принять рекомендацию о необходимости осуществления проверки достоверности сметной стоимости работ, выполняемых за счет сре</w:t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ециальных счетов, силами ФКР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либо независимой экспертизы, как элемента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расходованием средств капитального ремонта.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участие ФКР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местного самоуправления и (или) государственного жилищного надзора в </w:t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капитального ремонта на специальных счетах, в целях исключения фактов злоупотребления.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Признать обоснованным и возможным выполнение работ по капитальному ремонту МКД не частично, а этапами, при условии принятия решения на общем собрании собственников помещений и заключения договора о выполнении работ комплексно с разбивкой на этапы по срокам выполнения работ, а также определением источников финансирования данных работ.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Признать целесообразным определять </w:t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в качестве источника оплаты стоимости работ по капитальному ремонту рассрочку по оплате выполненных работ с возможностью оплаты процентов за использование</w:t>
            </w:r>
            <w:proofErr w:type="gram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кредитом за счет средств фонда капитального ремонта.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Принять рекомендацию о возможности выполнения работ по капитальному ремонту ранее сроков, установленных Региональной программой, в том числе с использованием заемных (кредитных) средств.</w:t>
            </w:r>
          </w:p>
          <w:p w:rsidR="003268B7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предельную стоимость работ, установленную Правительством ЯО, к работам, выполнение которых финансируется из 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общего котла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</w:t>
            </w:r>
            <w:proofErr w:type="gramEnd"/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>направленную</w:t>
            </w:r>
            <w:proofErr w:type="gramEnd"/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проведения капитального ремонта общего имущества в многоквартирных домах"</w:t>
            </w:r>
            <w:r w:rsidR="00326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8B7" w:rsidRPr="0032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8C3" w:rsidRPr="000548C3" w:rsidRDefault="000548C3" w:rsidP="000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действующие нормативные</w:t>
            </w:r>
            <w:r w:rsidR="007E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B9">
              <w:rPr>
                <w:rFonts w:ascii="Times New Roman" w:hAnsi="Times New Roman" w:cs="Times New Roman"/>
                <w:sz w:val="24"/>
                <w:szCs w:val="24"/>
              </w:rPr>
              <w:t>правововые</w:t>
            </w:r>
            <w:proofErr w:type="spell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 акты Ярославской области и локальные акты </w:t>
            </w:r>
            <w:r w:rsidR="007E6B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егионального оператора, предусматривающие сокращение сроков рассмотрения указаний собственников по совершению операций по перечислению со специального счета денежных средств, до 15 календарных дней по примеру законодательства о поддержке субъектов МСП.</w:t>
            </w:r>
          </w:p>
          <w:p w:rsidR="0025109F" w:rsidRPr="0027730E" w:rsidRDefault="000548C3" w:rsidP="00054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Проработать с банковским сектором проектное решение по кредитованию капитального ремонта в целях наиболее эффективного использования накопленных на специальных счетах средств. В настоящее время остатки на специальных счетах суммарно составляют несколько </w:t>
            </w:r>
            <w:proofErr w:type="gramStart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548C3">
              <w:rPr>
                <w:rFonts w:ascii="Times New Roman" w:hAnsi="Times New Roman" w:cs="Times New Roman"/>
                <w:sz w:val="24"/>
                <w:szCs w:val="24"/>
              </w:rPr>
              <w:t xml:space="preserve">, при том, что на каждом отдельно взятом доме сумма накоплений недостаточна для проведения даже одного вида работ, в связи с чем создается иллюзия неработающих </w:t>
            </w:r>
            <w:r w:rsidRPr="0005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счетов.</w:t>
            </w:r>
          </w:p>
        </w:tc>
      </w:tr>
    </w:tbl>
    <w:p w:rsidR="00F841AF" w:rsidRPr="0027730E" w:rsidRDefault="00F841AF" w:rsidP="00F8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1AF" w:rsidRPr="0027730E" w:rsidSect="001B2FAD">
      <w:footerReference w:type="default" r:id="rId8"/>
      <w:pgSz w:w="16838" w:h="11906" w:orient="landscape"/>
      <w:pgMar w:top="426" w:right="820" w:bottom="851" w:left="1134" w:header="283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18" w:rsidRDefault="007D5A18" w:rsidP="00595A5E">
      <w:pPr>
        <w:spacing w:after="0" w:line="240" w:lineRule="auto"/>
      </w:pPr>
      <w:r>
        <w:separator/>
      </w:r>
    </w:p>
  </w:endnote>
  <w:endnote w:type="continuationSeparator" w:id="0">
    <w:p w:rsidR="007D5A18" w:rsidRDefault="007D5A18" w:rsidP="0059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87070"/>
      <w:docPartObj>
        <w:docPartGallery w:val="Page Numbers (Bottom of Page)"/>
        <w:docPartUnique/>
      </w:docPartObj>
    </w:sdtPr>
    <w:sdtEndPr/>
    <w:sdtContent>
      <w:p w:rsidR="00595A5E" w:rsidRDefault="00595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29">
          <w:rPr>
            <w:noProof/>
          </w:rPr>
          <w:t>1</w:t>
        </w:r>
        <w:r>
          <w:fldChar w:fldCharType="end"/>
        </w:r>
      </w:p>
    </w:sdtContent>
  </w:sdt>
  <w:p w:rsidR="00595A5E" w:rsidRDefault="00595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18" w:rsidRDefault="007D5A18" w:rsidP="00595A5E">
      <w:pPr>
        <w:spacing w:after="0" w:line="240" w:lineRule="auto"/>
      </w:pPr>
      <w:r>
        <w:separator/>
      </w:r>
    </w:p>
  </w:footnote>
  <w:footnote w:type="continuationSeparator" w:id="0">
    <w:p w:rsidR="007D5A18" w:rsidRDefault="007D5A18" w:rsidP="0059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24C"/>
    <w:multiLevelType w:val="hybridMultilevel"/>
    <w:tmpl w:val="7FC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35"/>
    <w:rsid w:val="000003CE"/>
    <w:rsid w:val="00001F7D"/>
    <w:rsid w:val="000048F5"/>
    <w:rsid w:val="000055CE"/>
    <w:rsid w:val="00005D2E"/>
    <w:rsid w:val="00007C6D"/>
    <w:rsid w:val="000117B5"/>
    <w:rsid w:val="00011881"/>
    <w:rsid w:val="00011B80"/>
    <w:rsid w:val="00011E98"/>
    <w:rsid w:val="00012113"/>
    <w:rsid w:val="00012710"/>
    <w:rsid w:val="00012D03"/>
    <w:rsid w:val="00013531"/>
    <w:rsid w:val="00013606"/>
    <w:rsid w:val="000141C5"/>
    <w:rsid w:val="00014B54"/>
    <w:rsid w:val="0001593D"/>
    <w:rsid w:val="00016337"/>
    <w:rsid w:val="00016A1A"/>
    <w:rsid w:val="0001743D"/>
    <w:rsid w:val="00017475"/>
    <w:rsid w:val="000174E3"/>
    <w:rsid w:val="00017981"/>
    <w:rsid w:val="00020336"/>
    <w:rsid w:val="000213D0"/>
    <w:rsid w:val="00021420"/>
    <w:rsid w:val="00021620"/>
    <w:rsid w:val="00021752"/>
    <w:rsid w:val="00021AC8"/>
    <w:rsid w:val="00021E50"/>
    <w:rsid w:val="00022AEB"/>
    <w:rsid w:val="00022DA9"/>
    <w:rsid w:val="00022F69"/>
    <w:rsid w:val="00023178"/>
    <w:rsid w:val="00023511"/>
    <w:rsid w:val="00023982"/>
    <w:rsid w:val="00024A69"/>
    <w:rsid w:val="000251B9"/>
    <w:rsid w:val="00025BAC"/>
    <w:rsid w:val="00026798"/>
    <w:rsid w:val="0002690B"/>
    <w:rsid w:val="00026D88"/>
    <w:rsid w:val="000274C1"/>
    <w:rsid w:val="00027AC4"/>
    <w:rsid w:val="000318D7"/>
    <w:rsid w:val="00032466"/>
    <w:rsid w:val="00032F6B"/>
    <w:rsid w:val="000338BB"/>
    <w:rsid w:val="00033AC3"/>
    <w:rsid w:val="00034B95"/>
    <w:rsid w:val="00034E0D"/>
    <w:rsid w:val="0003520A"/>
    <w:rsid w:val="00035E1A"/>
    <w:rsid w:val="00041085"/>
    <w:rsid w:val="00041B3D"/>
    <w:rsid w:val="00041BFF"/>
    <w:rsid w:val="00045170"/>
    <w:rsid w:val="00045913"/>
    <w:rsid w:val="00045D49"/>
    <w:rsid w:val="000463F0"/>
    <w:rsid w:val="00046A82"/>
    <w:rsid w:val="00046FD9"/>
    <w:rsid w:val="000474EB"/>
    <w:rsid w:val="00050297"/>
    <w:rsid w:val="00052993"/>
    <w:rsid w:val="00053164"/>
    <w:rsid w:val="000546B2"/>
    <w:rsid w:val="000548C3"/>
    <w:rsid w:val="000549E8"/>
    <w:rsid w:val="00055948"/>
    <w:rsid w:val="0005650C"/>
    <w:rsid w:val="00057502"/>
    <w:rsid w:val="000577FE"/>
    <w:rsid w:val="0006064F"/>
    <w:rsid w:val="00061148"/>
    <w:rsid w:val="00062126"/>
    <w:rsid w:val="00063612"/>
    <w:rsid w:val="00063F44"/>
    <w:rsid w:val="00065413"/>
    <w:rsid w:val="00065598"/>
    <w:rsid w:val="00065ACC"/>
    <w:rsid w:val="0006621F"/>
    <w:rsid w:val="00066BEF"/>
    <w:rsid w:val="00066C48"/>
    <w:rsid w:val="00067DEF"/>
    <w:rsid w:val="000706FC"/>
    <w:rsid w:val="00072FD2"/>
    <w:rsid w:val="0007524E"/>
    <w:rsid w:val="00075581"/>
    <w:rsid w:val="00075E65"/>
    <w:rsid w:val="00076CE9"/>
    <w:rsid w:val="00076D20"/>
    <w:rsid w:val="00077B55"/>
    <w:rsid w:val="00077BF7"/>
    <w:rsid w:val="00077E69"/>
    <w:rsid w:val="00080F09"/>
    <w:rsid w:val="00081249"/>
    <w:rsid w:val="000816BF"/>
    <w:rsid w:val="0008188B"/>
    <w:rsid w:val="00081B0F"/>
    <w:rsid w:val="00082911"/>
    <w:rsid w:val="00082B70"/>
    <w:rsid w:val="00082D3F"/>
    <w:rsid w:val="00083AAF"/>
    <w:rsid w:val="00084132"/>
    <w:rsid w:val="0008441E"/>
    <w:rsid w:val="0008472C"/>
    <w:rsid w:val="000848A1"/>
    <w:rsid w:val="00084B8A"/>
    <w:rsid w:val="000860DC"/>
    <w:rsid w:val="000862C5"/>
    <w:rsid w:val="000875AD"/>
    <w:rsid w:val="000901B8"/>
    <w:rsid w:val="00091DE3"/>
    <w:rsid w:val="00091E05"/>
    <w:rsid w:val="000920C4"/>
    <w:rsid w:val="0009226F"/>
    <w:rsid w:val="00092486"/>
    <w:rsid w:val="00092A4C"/>
    <w:rsid w:val="00093FD8"/>
    <w:rsid w:val="000952C0"/>
    <w:rsid w:val="00095384"/>
    <w:rsid w:val="000969CA"/>
    <w:rsid w:val="00096C31"/>
    <w:rsid w:val="000A00F3"/>
    <w:rsid w:val="000A07D3"/>
    <w:rsid w:val="000A0D37"/>
    <w:rsid w:val="000A0F1D"/>
    <w:rsid w:val="000A12A6"/>
    <w:rsid w:val="000A1A64"/>
    <w:rsid w:val="000A2298"/>
    <w:rsid w:val="000A2C03"/>
    <w:rsid w:val="000A2FDA"/>
    <w:rsid w:val="000A333C"/>
    <w:rsid w:val="000A3AB3"/>
    <w:rsid w:val="000A3FDD"/>
    <w:rsid w:val="000A6014"/>
    <w:rsid w:val="000A7D44"/>
    <w:rsid w:val="000B0E36"/>
    <w:rsid w:val="000B1EC1"/>
    <w:rsid w:val="000B293B"/>
    <w:rsid w:val="000B29E0"/>
    <w:rsid w:val="000B3060"/>
    <w:rsid w:val="000B3780"/>
    <w:rsid w:val="000B3896"/>
    <w:rsid w:val="000B3C56"/>
    <w:rsid w:val="000B3F6E"/>
    <w:rsid w:val="000B4644"/>
    <w:rsid w:val="000B490C"/>
    <w:rsid w:val="000B4C1D"/>
    <w:rsid w:val="000B523B"/>
    <w:rsid w:val="000B6B0B"/>
    <w:rsid w:val="000B6D71"/>
    <w:rsid w:val="000B715B"/>
    <w:rsid w:val="000B7BE0"/>
    <w:rsid w:val="000C00F8"/>
    <w:rsid w:val="000C04A4"/>
    <w:rsid w:val="000C0F61"/>
    <w:rsid w:val="000C1604"/>
    <w:rsid w:val="000C2752"/>
    <w:rsid w:val="000C3482"/>
    <w:rsid w:val="000C5405"/>
    <w:rsid w:val="000C5CAA"/>
    <w:rsid w:val="000C6339"/>
    <w:rsid w:val="000C6BD7"/>
    <w:rsid w:val="000C7B5A"/>
    <w:rsid w:val="000D0C00"/>
    <w:rsid w:val="000D0CDD"/>
    <w:rsid w:val="000D2A72"/>
    <w:rsid w:val="000D31C7"/>
    <w:rsid w:val="000D60A5"/>
    <w:rsid w:val="000D61FB"/>
    <w:rsid w:val="000D6765"/>
    <w:rsid w:val="000D6F51"/>
    <w:rsid w:val="000D77CB"/>
    <w:rsid w:val="000D780E"/>
    <w:rsid w:val="000E0576"/>
    <w:rsid w:val="000E0DD8"/>
    <w:rsid w:val="000E0FAB"/>
    <w:rsid w:val="000E1983"/>
    <w:rsid w:val="000E1B94"/>
    <w:rsid w:val="000E2C23"/>
    <w:rsid w:val="000E3263"/>
    <w:rsid w:val="000E4F84"/>
    <w:rsid w:val="000E5A10"/>
    <w:rsid w:val="000F04BD"/>
    <w:rsid w:val="000F051F"/>
    <w:rsid w:val="000F0849"/>
    <w:rsid w:val="000F1607"/>
    <w:rsid w:val="000F17E1"/>
    <w:rsid w:val="000F1DF2"/>
    <w:rsid w:val="000F2337"/>
    <w:rsid w:val="000F2630"/>
    <w:rsid w:val="000F2B8D"/>
    <w:rsid w:val="000F33E5"/>
    <w:rsid w:val="000F34B9"/>
    <w:rsid w:val="000F3C83"/>
    <w:rsid w:val="000F3D62"/>
    <w:rsid w:val="000F6157"/>
    <w:rsid w:val="000F6334"/>
    <w:rsid w:val="000F6AFF"/>
    <w:rsid w:val="000F6F71"/>
    <w:rsid w:val="000F7A2E"/>
    <w:rsid w:val="000F7C70"/>
    <w:rsid w:val="000F7FA0"/>
    <w:rsid w:val="000F7FD1"/>
    <w:rsid w:val="0010023C"/>
    <w:rsid w:val="00100B91"/>
    <w:rsid w:val="00101768"/>
    <w:rsid w:val="00101DE6"/>
    <w:rsid w:val="0010201F"/>
    <w:rsid w:val="0010269D"/>
    <w:rsid w:val="00102B3B"/>
    <w:rsid w:val="00102EF3"/>
    <w:rsid w:val="00103324"/>
    <w:rsid w:val="0010374D"/>
    <w:rsid w:val="00103B0B"/>
    <w:rsid w:val="00103DF9"/>
    <w:rsid w:val="00103E0A"/>
    <w:rsid w:val="00105191"/>
    <w:rsid w:val="0010684F"/>
    <w:rsid w:val="0011131B"/>
    <w:rsid w:val="00111BFD"/>
    <w:rsid w:val="00111DDE"/>
    <w:rsid w:val="0011204B"/>
    <w:rsid w:val="001120AF"/>
    <w:rsid w:val="001136DA"/>
    <w:rsid w:val="00113D5A"/>
    <w:rsid w:val="00113F13"/>
    <w:rsid w:val="001145C2"/>
    <w:rsid w:val="001151A9"/>
    <w:rsid w:val="0011542F"/>
    <w:rsid w:val="00120B21"/>
    <w:rsid w:val="00120D78"/>
    <w:rsid w:val="00121AE4"/>
    <w:rsid w:val="00124380"/>
    <w:rsid w:val="00124466"/>
    <w:rsid w:val="0012471F"/>
    <w:rsid w:val="00124C24"/>
    <w:rsid w:val="00126B2B"/>
    <w:rsid w:val="001309ED"/>
    <w:rsid w:val="00130AB8"/>
    <w:rsid w:val="00130FAF"/>
    <w:rsid w:val="00133A2C"/>
    <w:rsid w:val="00133B71"/>
    <w:rsid w:val="00134ED7"/>
    <w:rsid w:val="0013594C"/>
    <w:rsid w:val="001360F3"/>
    <w:rsid w:val="00136CC7"/>
    <w:rsid w:val="0013772C"/>
    <w:rsid w:val="001400E6"/>
    <w:rsid w:val="001401CA"/>
    <w:rsid w:val="0014393C"/>
    <w:rsid w:val="001463FC"/>
    <w:rsid w:val="00146DF0"/>
    <w:rsid w:val="00147108"/>
    <w:rsid w:val="0015004E"/>
    <w:rsid w:val="001507A6"/>
    <w:rsid w:val="00150F3B"/>
    <w:rsid w:val="00151673"/>
    <w:rsid w:val="00151907"/>
    <w:rsid w:val="00152DAE"/>
    <w:rsid w:val="0015507B"/>
    <w:rsid w:val="001554BE"/>
    <w:rsid w:val="00155A97"/>
    <w:rsid w:val="00155E2C"/>
    <w:rsid w:val="0015715D"/>
    <w:rsid w:val="0015739D"/>
    <w:rsid w:val="00157722"/>
    <w:rsid w:val="00157CE6"/>
    <w:rsid w:val="00160DDA"/>
    <w:rsid w:val="00161214"/>
    <w:rsid w:val="00161600"/>
    <w:rsid w:val="001625E1"/>
    <w:rsid w:val="00163336"/>
    <w:rsid w:val="001641F7"/>
    <w:rsid w:val="00164F80"/>
    <w:rsid w:val="001652AB"/>
    <w:rsid w:val="001653B6"/>
    <w:rsid w:val="0016609C"/>
    <w:rsid w:val="00166E11"/>
    <w:rsid w:val="001674E0"/>
    <w:rsid w:val="0016794C"/>
    <w:rsid w:val="0017149A"/>
    <w:rsid w:val="00171D6F"/>
    <w:rsid w:val="001720B3"/>
    <w:rsid w:val="001720D2"/>
    <w:rsid w:val="00172AC6"/>
    <w:rsid w:val="00172FE3"/>
    <w:rsid w:val="00173401"/>
    <w:rsid w:val="001739BA"/>
    <w:rsid w:val="0017431E"/>
    <w:rsid w:val="00175E34"/>
    <w:rsid w:val="00177094"/>
    <w:rsid w:val="0017715B"/>
    <w:rsid w:val="0017734F"/>
    <w:rsid w:val="001775A8"/>
    <w:rsid w:val="00177F87"/>
    <w:rsid w:val="00183E9E"/>
    <w:rsid w:val="001860E6"/>
    <w:rsid w:val="00186268"/>
    <w:rsid w:val="001867F0"/>
    <w:rsid w:val="00186AE0"/>
    <w:rsid w:val="0018756C"/>
    <w:rsid w:val="001913EE"/>
    <w:rsid w:val="00191984"/>
    <w:rsid w:val="001925EE"/>
    <w:rsid w:val="00192875"/>
    <w:rsid w:val="00195A74"/>
    <w:rsid w:val="00196B4F"/>
    <w:rsid w:val="00197E71"/>
    <w:rsid w:val="001A0133"/>
    <w:rsid w:val="001A1936"/>
    <w:rsid w:val="001A2501"/>
    <w:rsid w:val="001A297B"/>
    <w:rsid w:val="001A2AE3"/>
    <w:rsid w:val="001A2CAE"/>
    <w:rsid w:val="001A31F2"/>
    <w:rsid w:val="001A3B65"/>
    <w:rsid w:val="001A40E0"/>
    <w:rsid w:val="001A4529"/>
    <w:rsid w:val="001A47EB"/>
    <w:rsid w:val="001A586F"/>
    <w:rsid w:val="001A5D85"/>
    <w:rsid w:val="001A5E47"/>
    <w:rsid w:val="001A6048"/>
    <w:rsid w:val="001A605A"/>
    <w:rsid w:val="001A6257"/>
    <w:rsid w:val="001A751D"/>
    <w:rsid w:val="001B0730"/>
    <w:rsid w:val="001B14B9"/>
    <w:rsid w:val="001B1FC3"/>
    <w:rsid w:val="001B22EE"/>
    <w:rsid w:val="001B2699"/>
    <w:rsid w:val="001B26D6"/>
    <w:rsid w:val="001B2BBC"/>
    <w:rsid w:val="001B2FAD"/>
    <w:rsid w:val="001B3139"/>
    <w:rsid w:val="001B415C"/>
    <w:rsid w:val="001B4CBC"/>
    <w:rsid w:val="001B52FD"/>
    <w:rsid w:val="001B5B4E"/>
    <w:rsid w:val="001B5F13"/>
    <w:rsid w:val="001B704D"/>
    <w:rsid w:val="001B76A0"/>
    <w:rsid w:val="001B7DCE"/>
    <w:rsid w:val="001C02F8"/>
    <w:rsid w:val="001C11CE"/>
    <w:rsid w:val="001C130B"/>
    <w:rsid w:val="001C1809"/>
    <w:rsid w:val="001C19AC"/>
    <w:rsid w:val="001C1CA1"/>
    <w:rsid w:val="001C3369"/>
    <w:rsid w:val="001C439E"/>
    <w:rsid w:val="001C456D"/>
    <w:rsid w:val="001C56AC"/>
    <w:rsid w:val="001C6424"/>
    <w:rsid w:val="001C6A21"/>
    <w:rsid w:val="001C7D4C"/>
    <w:rsid w:val="001D0185"/>
    <w:rsid w:val="001D0BBE"/>
    <w:rsid w:val="001D1667"/>
    <w:rsid w:val="001D2413"/>
    <w:rsid w:val="001D24D3"/>
    <w:rsid w:val="001D2554"/>
    <w:rsid w:val="001D25F1"/>
    <w:rsid w:val="001D28DB"/>
    <w:rsid w:val="001D28F9"/>
    <w:rsid w:val="001D344F"/>
    <w:rsid w:val="001D3633"/>
    <w:rsid w:val="001D4F80"/>
    <w:rsid w:val="001D58FC"/>
    <w:rsid w:val="001D687E"/>
    <w:rsid w:val="001D69B9"/>
    <w:rsid w:val="001D72D6"/>
    <w:rsid w:val="001E0643"/>
    <w:rsid w:val="001E1043"/>
    <w:rsid w:val="001E14B4"/>
    <w:rsid w:val="001E2CCD"/>
    <w:rsid w:val="001E3252"/>
    <w:rsid w:val="001E4D05"/>
    <w:rsid w:val="001E56E9"/>
    <w:rsid w:val="001E74A6"/>
    <w:rsid w:val="001E7D1D"/>
    <w:rsid w:val="001F101C"/>
    <w:rsid w:val="001F19E5"/>
    <w:rsid w:val="001F19EB"/>
    <w:rsid w:val="001F25CD"/>
    <w:rsid w:val="001F2E5A"/>
    <w:rsid w:val="001F40AB"/>
    <w:rsid w:val="001F49E8"/>
    <w:rsid w:val="0020044D"/>
    <w:rsid w:val="00200CDF"/>
    <w:rsid w:val="00201B82"/>
    <w:rsid w:val="00203E06"/>
    <w:rsid w:val="00204B1C"/>
    <w:rsid w:val="00205116"/>
    <w:rsid w:val="002052DF"/>
    <w:rsid w:val="00205403"/>
    <w:rsid w:val="00205D87"/>
    <w:rsid w:val="00205FBF"/>
    <w:rsid w:val="00210184"/>
    <w:rsid w:val="0021066B"/>
    <w:rsid w:val="00210C2B"/>
    <w:rsid w:val="00210F15"/>
    <w:rsid w:val="00212E02"/>
    <w:rsid w:val="00214220"/>
    <w:rsid w:val="002146E1"/>
    <w:rsid w:val="00214883"/>
    <w:rsid w:val="00214C8E"/>
    <w:rsid w:val="00214D49"/>
    <w:rsid w:val="002153D0"/>
    <w:rsid w:val="00216994"/>
    <w:rsid w:val="00220E9F"/>
    <w:rsid w:val="00220EB2"/>
    <w:rsid w:val="002223B0"/>
    <w:rsid w:val="00222641"/>
    <w:rsid w:val="00222951"/>
    <w:rsid w:val="00223121"/>
    <w:rsid w:val="00223926"/>
    <w:rsid w:val="00224B57"/>
    <w:rsid w:val="00224CDF"/>
    <w:rsid w:val="002251AD"/>
    <w:rsid w:val="0022728A"/>
    <w:rsid w:val="002309E5"/>
    <w:rsid w:val="00230E11"/>
    <w:rsid w:val="0023109F"/>
    <w:rsid w:val="00231CE0"/>
    <w:rsid w:val="002320ED"/>
    <w:rsid w:val="00232235"/>
    <w:rsid w:val="0023292B"/>
    <w:rsid w:val="00232BDC"/>
    <w:rsid w:val="0023449C"/>
    <w:rsid w:val="002348F3"/>
    <w:rsid w:val="002351E7"/>
    <w:rsid w:val="00235291"/>
    <w:rsid w:val="00235CD8"/>
    <w:rsid w:val="00236CC0"/>
    <w:rsid w:val="00236F60"/>
    <w:rsid w:val="00236F83"/>
    <w:rsid w:val="002375CB"/>
    <w:rsid w:val="00237A6E"/>
    <w:rsid w:val="00240621"/>
    <w:rsid w:val="002410B8"/>
    <w:rsid w:val="00242D16"/>
    <w:rsid w:val="002436B2"/>
    <w:rsid w:val="0024432C"/>
    <w:rsid w:val="00244A2C"/>
    <w:rsid w:val="00244E0F"/>
    <w:rsid w:val="00245024"/>
    <w:rsid w:val="002453B7"/>
    <w:rsid w:val="002456D1"/>
    <w:rsid w:val="00245799"/>
    <w:rsid w:val="002457F0"/>
    <w:rsid w:val="00245BE4"/>
    <w:rsid w:val="00246569"/>
    <w:rsid w:val="002501F0"/>
    <w:rsid w:val="00250D1E"/>
    <w:rsid w:val="0025109F"/>
    <w:rsid w:val="00251EBF"/>
    <w:rsid w:val="00253F81"/>
    <w:rsid w:val="00254F03"/>
    <w:rsid w:val="0025547B"/>
    <w:rsid w:val="002554F0"/>
    <w:rsid w:val="00256304"/>
    <w:rsid w:val="00256B69"/>
    <w:rsid w:val="00256DF2"/>
    <w:rsid w:val="00257298"/>
    <w:rsid w:val="00260A81"/>
    <w:rsid w:val="0026180D"/>
    <w:rsid w:val="0026187C"/>
    <w:rsid w:val="00261F8E"/>
    <w:rsid w:val="00262CCA"/>
    <w:rsid w:val="00262DAA"/>
    <w:rsid w:val="002633BD"/>
    <w:rsid w:val="00263BAF"/>
    <w:rsid w:val="00263D33"/>
    <w:rsid w:val="00264FE4"/>
    <w:rsid w:val="00265360"/>
    <w:rsid w:val="002660FD"/>
    <w:rsid w:val="00271EE2"/>
    <w:rsid w:val="00272265"/>
    <w:rsid w:val="00273325"/>
    <w:rsid w:val="0027430F"/>
    <w:rsid w:val="00275AC4"/>
    <w:rsid w:val="00276021"/>
    <w:rsid w:val="002763EF"/>
    <w:rsid w:val="00276BF5"/>
    <w:rsid w:val="0027712A"/>
    <w:rsid w:val="0027730E"/>
    <w:rsid w:val="002773CF"/>
    <w:rsid w:val="00277E3A"/>
    <w:rsid w:val="00280AFA"/>
    <w:rsid w:val="002812C7"/>
    <w:rsid w:val="002814C4"/>
    <w:rsid w:val="0028188F"/>
    <w:rsid w:val="00282074"/>
    <w:rsid w:val="002838A7"/>
    <w:rsid w:val="00283D2D"/>
    <w:rsid w:val="0028402B"/>
    <w:rsid w:val="002846E8"/>
    <w:rsid w:val="0028476D"/>
    <w:rsid w:val="00285264"/>
    <w:rsid w:val="00285EEC"/>
    <w:rsid w:val="00285F23"/>
    <w:rsid w:val="0028607C"/>
    <w:rsid w:val="00286981"/>
    <w:rsid w:val="00286EB2"/>
    <w:rsid w:val="00287022"/>
    <w:rsid w:val="00290234"/>
    <w:rsid w:val="00290B3B"/>
    <w:rsid w:val="00290D9D"/>
    <w:rsid w:val="0029145E"/>
    <w:rsid w:val="00291DB3"/>
    <w:rsid w:val="00291E50"/>
    <w:rsid w:val="002925E2"/>
    <w:rsid w:val="002933F1"/>
    <w:rsid w:val="00293C25"/>
    <w:rsid w:val="00293EBA"/>
    <w:rsid w:val="00294020"/>
    <w:rsid w:val="00294F72"/>
    <w:rsid w:val="002973F5"/>
    <w:rsid w:val="00297E2B"/>
    <w:rsid w:val="002A060F"/>
    <w:rsid w:val="002A063A"/>
    <w:rsid w:val="002A06DF"/>
    <w:rsid w:val="002A1062"/>
    <w:rsid w:val="002A13EA"/>
    <w:rsid w:val="002A1A69"/>
    <w:rsid w:val="002A1DB0"/>
    <w:rsid w:val="002A3774"/>
    <w:rsid w:val="002A3ED6"/>
    <w:rsid w:val="002A448A"/>
    <w:rsid w:val="002A4BE5"/>
    <w:rsid w:val="002A4CFB"/>
    <w:rsid w:val="002A7401"/>
    <w:rsid w:val="002A7DF0"/>
    <w:rsid w:val="002B0C06"/>
    <w:rsid w:val="002B0C50"/>
    <w:rsid w:val="002B26D9"/>
    <w:rsid w:val="002B2C67"/>
    <w:rsid w:val="002B3815"/>
    <w:rsid w:val="002B4558"/>
    <w:rsid w:val="002B4CBC"/>
    <w:rsid w:val="002B5BBA"/>
    <w:rsid w:val="002B68D1"/>
    <w:rsid w:val="002B7481"/>
    <w:rsid w:val="002B775C"/>
    <w:rsid w:val="002C1D40"/>
    <w:rsid w:val="002C29EE"/>
    <w:rsid w:val="002C33B6"/>
    <w:rsid w:val="002C3416"/>
    <w:rsid w:val="002C358E"/>
    <w:rsid w:val="002C375C"/>
    <w:rsid w:val="002C4532"/>
    <w:rsid w:val="002C4760"/>
    <w:rsid w:val="002C4872"/>
    <w:rsid w:val="002C593F"/>
    <w:rsid w:val="002C6518"/>
    <w:rsid w:val="002C6D5C"/>
    <w:rsid w:val="002C7170"/>
    <w:rsid w:val="002C7B36"/>
    <w:rsid w:val="002D0D29"/>
    <w:rsid w:val="002D0F07"/>
    <w:rsid w:val="002D1B8B"/>
    <w:rsid w:val="002D1C18"/>
    <w:rsid w:val="002D3621"/>
    <w:rsid w:val="002D4CA9"/>
    <w:rsid w:val="002D54C7"/>
    <w:rsid w:val="002D5618"/>
    <w:rsid w:val="002D580E"/>
    <w:rsid w:val="002D69AD"/>
    <w:rsid w:val="002D71A4"/>
    <w:rsid w:val="002D7D5C"/>
    <w:rsid w:val="002D7F61"/>
    <w:rsid w:val="002E01E2"/>
    <w:rsid w:val="002E06C1"/>
    <w:rsid w:val="002E0A65"/>
    <w:rsid w:val="002E100D"/>
    <w:rsid w:val="002E1F6E"/>
    <w:rsid w:val="002E27C1"/>
    <w:rsid w:val="002E2D83"/>
    <w:rsid w:val="002E2F05"/>
    <w:rsid w:val="002E3111"/>
    <w:rsid w:val="002E423B"/>
    <w:rsid w:val="002E4E85"/>
    <w:rsid w:val="002E53A9"/>
    <w:rsid w:val="002E53B5"/>
    <w:rsid w:val="002E5D68"/>
    <w:rsid w:val="002E7FD2"/>
    <w:rsid w:val="002F1578"/>
    <w:rsid w:val="002F1F0E"/>
    <w:rsid w:val="002F2208"/>
    <w:rsid w:val="002F3225"/>
    <w:rsid w:val="002F345C"/>
    <w:rsid w:val="002F4C9D"/>
    <w:rsid w:val="002F744B"/>
    <w:rsid w:val="002F760A"/>
    <w:rsid w:val="002F78FD"/>
    <w:rsid w:val="00300AC9"/>
    <w:rsid w:val="00300FE4"/>
    <w:rsid w:val="003012E9"/>
    <w:rsid w:val="00301562"/>
    <w:rsid w:val="00301669"/>
    <w:rsid w:val="0030192D"/>
    <w:rsid w:val="00301FEB"/>
    <w:rsid w:val="003039A4"/>
    <w:rsid w:val="00304D7C"/>
    <w:rsid w:val="00306E33"/>
    <w:rsid w:val="003071C0"/>
    <w:rsid w:val="003079BA"/>
    <w:rsid w:val="00307C6A"/>
    <w:rsid w:val="00310661"/>
    <w:rsid w:val="0031187B"/>
    <w:rsid w:val="00312A07"/>
    <w:rsid w:val="0031360F"/>
    <w:rsid w:val="00313A5C"/>
    <w:rsid w:val="00314045"/>
    <w:rsid w:val="003140E1"/>
    <w:rsid w:val="0031452F"/>
    <w:rsid w:val="003147AB"/>
    <w:rsid w:val="00314FB6"/>
    <w:rsid w:val="0031636C"/>
    <w:rsid w:val="0031643F"/>
    <w:rsid w:val="00317457"/>
    <w:rsid w:val="00317EA0"/>
    <w:rsid w:val="003201F5"/>
    <w:rsid w:val="00320DB2"/>
    <w:rsid w:val="00321DB4"/>
    <w:rsid w:val="00321EC7"/>
    <w:rsid w:val="00322334"/>
    <w:rsid w:val="003223F6"/>
    <w:rsid w:val="00322A96"/>
    <w:rsid w:val="00322AE6"/>
    <w:rsid w:val="003237D4"/>
    <w:rsid w:val="003239EA"/>
    <w:rsid w:val="00325BF9"/>
    <w:rsid w:val="003268B7"/>
    <w:rsid w:val="00331732"/>
    <w:rsid w:val="003317E0"/>
    <w:rsid w:val="003317F6"/>
    <w:rsid w:val="0033220F"/>
    <w:rsid w:val="00332455"/>
    <w:rsid w:val="003329C4"/>
    <w:rsid w:val="003338E5"/>
    <w:rsid w:val="00334564"/>
    <w:rsid w:val="00334AAD"/>
    <w:rsid w:val="003354F9"/>
    <w:rsid w:val="0033571F"/>
    <w:rsid w:val="00336F54"/>
    <w:rsid w:val="003370EA"/>
    <w:rsid w:val="003373A5"/>
    <w:rsid w:val="00337EEF"/>
    <w:rsid w:val="00340B74"/>
    <w:rsid w:val="00340D2D"/>
    <w:rsid w:val="00341238"/>
    <w:rsid w:val="00341952"/>
    <w:rsid w:val="0034289E"/>
    <w:rsid w:val="00342B4C"/>
    <w:rsid w:val="003434AD"/>
    <w:rsid w:val="003438BE"/>
    <w:rsid w:val="00343B86"/>
    <w:rsid w:val="003441E0"/>
    <w:rsid w:val="003443B5"/>
    <w:rsid w:val="003448C1"/>
    <w:rsid w:val="00344B30"/>
    <w:rsid w:val="00344D45"/>
    <w:rsid w:val="00345621"/>
    <w:rsid w:val="00345B89"/>
    <w:rsid w:val="00346B74"/>
    <w:rsid w:val="00346D59"/>
    <w:rsid w:val="00347768"/>
    <w:rsid w:val="00350ED1"/>
    <w:rsid w:val="00352014"/>
    <w:rsid w:val="00352474"/>
    <w:rsid w:val="003524B9"/>
    <w:rsid w:val="003529BD"/>
    <w:rsid w:val="003542F4"/>
    <w:rsid w:val="00354E72"/>
    <w:rsid w:val="00354FD7"/>
    <w:rsid w:val="00355468"/>
    <w:rsid w:val="00356020"/>
    <w:rsid w:val="003561D6"/>
    <w:rsid w:val="003568EF"/>
    <w:rsid w:val="003574EE"/>
    <w:rsid w:val="00357A20"/>
    <w:rsid w:val="003612D5"/>
    <w:rsid w:val="003625FF"/>
    <w:rsid w:val="00363574"/>
    <w:rsid w:val="00363C5C"/>
    <w:rsid w:val="00363CA1"/>
    <w:rsid w:val="003642B0"/>
    <w:rsid w:val="00364813"/>
    <w:rsid w:val="00365CD8"/>
    <w:rsid w:val="00366573"/>
    <w:rsid w:val="00366BEF"/>
    <w:rsid w:val="0036743B"/>
    <w:rsid w:val="00367753"/>
    <w:rsid w:val="003701D4"/>
    <w:rsid w:val="00370314"/>
    <w:rsid w:val="003708F9"/>
    <w:rsid w:val="00370A4D"/>
    <w:rsid w:val="00370ADD"/>
    <w:rsid w:val="00371756"/>
    <w:rsid w:val="00371D57"/>
    <w:rsid w:val="00371E1E"/>
    <w:rsid w:val="00372405"/>
    <w:rsid w:val="0037301B"/>
    <w:rsid w:val="003739DD"/>
    <w:rsid w:val="00373B0D"/>
    <w:rsid w:val="003741DA"/>
    <w:rsid w:val="00374A51"/>
    <w:rsid w:val="00374DA5"/>
    <w:rsid w:val="0037513E"/>
    <w:rsid w:val="00376050"/>
    <w:rsid w:val="00376E75"/>
    <w:rsid w:val="00380425"/>
    <w:rsid w:val="003808A0"/>
    <w:rsid w:val="0038141B"/>
    <w:rsid w:val="003815CE"/>
    <w:rsid w:val="00381D31"/>
    <w:rsid w:val="00383B25"/>
    <w:rsid w:val="00384465"/>
    <w:rsid w:val="00384E51"/>
    <w:rsid w:val="00384F15"/>
    <w:rsid w:val="003857A8"/>
    <w:rsid w:val="003859A8"/>
    <w:rsid w:val="00386456"/>
    <w:rsid w:val="003876D0"/>
    <w:rsid w:val="00387BC4"/>
    <w:rsid w:val="003901D0"/>
    <w:rsid w:val="003906CA"/>
    <w:rsid w:val="00390D34"/>
    <w:rsid w:val="00391804"/>
    <w:rsid w:val="003918BE"/>
    <w:rsid w:val="00391FBA"/>
    <w:rsid w:val="003922D4"/>
    <w:rsid w:val="00392A69"/>
    <w:rsid w:val="00392BBF"/>
    <w:rsid w:val="003932AC"/>
    <w:rsid w:val="00394805"/>
    <w:rsid w:val="00395A0D"/>
    <w:rsid w:val="00395B5E"/>
    <w:rsid w:val="00395D41"/>
    <w:rsid w:val="003960E3"/>
    <w:rsid w:val="0039676B"/>
    <w:rsid w:val="003969C2"/>
    <w:rsid w:val="003979A1"/>
    <w:rsid w:val="003A01AC"/>
    <w:rsid w:val="003A05B3"/>
    <w:rsid w:val="003A073B"/>
    <w:rsid w:val="003A0BA0"/>
    <w:rsid w:val="003A0FE2"/>
    <w:rsid w:val="003A1FC5"/>
    <w:rsid w:val="003A2293"/>
    <w:rsid w:val="003A4376"/>
    <w:rsid w:val="003A4D5F"/>
    <w:rsid w:val="003A5A2F"/>
    <w:rsid w:val="003A5E29"/>
    <w:rsid w:val="003A6758"/>
    <w:rsid w:val="003B0939"/>
    <w:rsid w:val="003B098B"/>
    <w:rsid w:val="003B1E52"/>
    <w:rsid w:val="003B21CA"/>
    <w:rsid w:val="003B2286"/>
    <w:rsid w:val="003B2A74"/>
    <w:rsid w:val="003B2E2E"/>
    <w:rsid w:val="003B4185"/>
    <w:rsid w:val="003B5763"/>
    <w:rsid w:val="003B5BB7"/>
    <w:rsid w:val="003B5F49"/>
    <w:rsid w:val="003B5FA3"/>
    <w:rsid w:val="003B6021"/>
    <w:rsid w:val="003B6615"/>
    <w:rsid w:val="003B6A48"/>
    <w:rsid w:val="003B7154"/>
    <w:rsid w:val="003B73D9"/>
    <w:rsid w:val="003C03F1"/>
    <w:rsid w:val="003C2748"/>
    <w:rsid w:val="003C3866"/>
    <w:rsid w:val="003C54FC"/>
    <w:rsid w:val="003C5B61"/>
    <w:rsid w:val="003C652B"/>
    <w:rsid w:val="003C6672"/>
    <w:rsid w:val="003C6BA7"/>
    <w:rsid w:val="003C7CEF"/>
    <w:rsid w:val="003D0BB1"/>
    <w:rsid w:val="003D1DDD"/>
    <w:rsid w:val="003D22A3"/>
    <w:rsid w:val="003D29F7"/>
    <w:rsid w:val="003D2D23"/>
    <w:rsid w:val="003D4000"/>
    <w:rsid w:val="003D61F6"/>
    <w:rsid w:val="003D75FF"/>
    <w:rsid w:val="003E0D06"/>
    <w:rsid w:val="003E2349"/>
    <w:rsid w:val="003E322D"/>
    <w:rsid w:val="003E3882"/>
    <w:rsid w:val="003E406C"/>
    <w:rsid w:val="003E597B"/>
    <w:rsid w:val="003E5F8A"/>
    <w:rsid w:val="003E6197"/>
    <w:rsid w:val="003E64F5"/>
    <w:rsid w:val="003E69FC"/>
    <w:rsid w:val="003E6F73"/>
    <w:rsid w:val="003E745F"/>
    <w:rsid w:val="003F06E7"/>
    <w:rsid w:val="003F0E94"/>
    <w:rsid w:val="003F2412"/>
    <w:rsid w:val="003F3DDF"/>
    <w:rsid w:val="003F4A39"/>
    <w:rsid w:val="003F50E5"/>
    <w:rsid w:val="003F5301"/>
    <w:rsid w:val="003F6843"/>
    <w:rsid w:val="003F6976"/>
    <w:rsid w:val="003F6D7F"/>
    <w:rsid w:val="004000A8"/>
    <w:rsid w:val="004003E3"/>
    <w:rsid w:val="004006A4"/>
    <w:rsid w:val="00400B35"/>
    <w:rsid w:val="00401D4A"/>
    <w:rsid w:val="00401E79"/>
    <w:rsid w:val="00403679"/>
    <w:rsid w:val="00403B4A"/>
    <w:rsid w:val="00403B9F"/>
    <w:rsid w:val="00404018"/>
    <w:rsid w:val="00404286"/>
    <w:rsid w:val="00404831"/>
    <w:rsid w:val="00404A04"/>
    <w:rsid w:val="00404F76"/>
    <w:rsid w:val="00405C2E"/>
    <w:rsid w:val="004071A1"/>
    <w:rsid w:val="0040721B"/>
    <w:rsid w:val="00407392"/>
    <w:rsid w:val="00407533"/>
    <w:rsid w:val="0041074E"/>
    <w:rsid w:val="004110D5"/>
    <w:rsid w:val="00411188"/>
    <w:rsid w:val="0041142F"/>
    <w:rsid w:val="00411DAC"/>
    <w:rsid w:val="00411E4F"/>
    <w:rsid w:val="004121D1"/>
    <w:rsid w:val="0041270E"/>
    <w:rsid w:val="00412DA3"/>
    <w:rsid w:val="00413604"/>
    <w:rsid w:val="00413CB6"/>
    <w:rsid w:val="00414509"/>
    <w:rsid w:val="00415028"/>
    <w:rsid w:val="00415360"/>
    <w:rsid w:val="004156EE"/>
    <w:rsid w:val="004159A1"/>
    <w:rsid w:val="00416026"/>
    <w:rsid w:val="0041692D"/>
    <w:rsid w:val="00416D55"/>
    <w:rsid w:val="00416EAB"/>
    <w:rsid w:val="004201CC"/>
    <w:rsid w:val="00420753"/>
    <w:rsid w:val="00420AC2"/>
    <w:rsid w:val="0042104E"/>
    <w:rsid w:val="0042250B"/>
    <w:rsid w:val="00422B9F"/>
    <w:rsid w:val="0042315B"/>
    <w:rsid w:val="00423514"/>
    <w:rsid w:val="00423942"/>
    <w:rsid w:val="00423EE6"/>
    <w:rsid w:val="0042425F"/>
    <w:rsid w:val="004266C9"/>
    <w:rsid w:val="00426745"/>
    <w:rsid w:val="0043207A"/>
    <w:rsid w:val="004321EF"/>
    <w:rsid w:val="00433C35"/>
    <w:rsid w:val="00435A94"/>
    <w:rsid w:val="004366D1"/>
    <w:rsid w:val="0043708C"/>
    <w:rsid w:val="00440658"/>
    <w:rsid w:val="004416E3"/>
    <w:rsid w:val="0044204F"/>
    <w:rsid w:val="004447A5"/>
    <w:rsid w:val="00444966"/>
    <w:rsid w:val="0044524A"/>
    <w:rsid w:val="004458CA"/>
    <w:rsid w:val="00447994"/>
    <w:rsid w:val="00447B27"/>
    <w:rsid w:val="00450192"/>
    <w:rsid w:val="0045063A"/>
    <w:rsid w:val="00451649"/>
    <w:rsid w:val="004523F2"/>
    <w:rsid w:val="0045242F"/>
    <w:rsid w:val="00453CEF"/>
    <w:rsid w:val="004557A4"/>
    <w:rsid w:val="00455C4D"/>
    <w:rsid w:val="0045637C"/>
    <w:rsid w:val="00456593"/>
    <w:rsid w:val="00457C78"/>
    <w:rsid w:val="00457CED"/>
    <w:rsid w:val="004604F6"/>
    <w:rsid w:val="004607BC"/>
    <w:rsid w:val="00460813"/>
    <w:rsid w:val="004608BF"/>
    <w:rsid w:val="00460BE5"/>
    <w:rsid w:val="00463678"/>
    <w:rsid w:val="0046377A"/>
    <w:rsid w:val="00464537"/>
    <w:rsid w:val="00464DEF"/>
    <w:rsid w:val="0046578A"/>
    <w:rsid w:val="00465C40"/>
    <w:rsid w:val="00466935"/>
    <w:rsid w:val="00467529"/>
    <w:rsid w:val="0046758C"/>
    <w:rsid w:val="0046763A"/>
    <w:rsid w:val="00470123"/>
    <w:rsid w:val="0047069E"/>
    <w:rsid w:val="00473ADF"/>
    <w:rsid w:val="0047574A"/>
    <w:rsid w:val="00475C01"/>
    <w:rsid w:val="004762A5"/>
    <w:rsid w:val="004802C7"/>
    <w:rsid w:val="00480347"/>
    <w:rsid w:val="00480948"/>
    <w:rsid w:val="00481735"/>
    <w:rsid w:val="00481D17"/>
    <w:rsid w:val="00481DF0"/>
    <w:rsid w:val="004827BB"/>
    <w:rsid w:val="0048318F"/>
    <w:rsid w:val="004838FC"/>
    <w:rsid w:val="00483B1F"/>
    <w:rsid w:val="00483BD8"/>
    <w:rsid w:val="0048431E"/>
    <w:rsid w:val="00485055"/>
    <w:rsid w:val="00486BC2"/>
    <w:rsid w:val="00487891"/>
    <w:rsid w:val="00487F2E"/>
    <w:rsid w:val="00490E0F"/>
    <w:rsid w:val="00491AEA"/>
    <w:rsid w:val="00491F6B"/>
    <w:rsid w:val="004931EC"/>
    <w:rsid w:val="004945AE"/>
    <w:rsid w:val="00494B38"/>
    <w:rsid w:val="0049509D"/>
    <w:rsid w:val="00496382"/>
    <w:rsid w:val="00497669"/>
    <w:rsid w:val="004A01F3"/>
    <w:rsid w:val="004A0A3F"/>
    <w:rsid w:val="004A0D52"/>
    <w:rsid w:val="004A1694"/>
    <w:rsid w:val="004A187C"/>
    <w:rsid w:val="004A3240"/>
    <w:rsid w:val="004A55E1"/>
    <w:rsid w:val="004A55F7"/>
    <w:rsid w:val="004A6293"/>
    <w:rsid w:val="004A68B8"/>
    <w:rsid w:val="004A6F55"/>
    <w:rsid w:val="004A7CE5"/>
    <w:rsid w:val="004B047B"/>
    <w:rsid w:val="004B1F15"/>
    <w:rsid w:val="004B237F"/>
    <w:rsid w:val="004B2C1F"/>
    <w:rsid w:val="004B312D"/>
    <w:rsid w:val="004B3460"/>
    <w:rsid w:val="004B3D76"/>
    <w:rsid w:val="004B425D"/>
    <w:rsid w:val="004B5993"/>
    <w:rsid w:val="004B59D6"/>
    <w:rsid w:val="004B5E7E"/>
    <w:rsid w:val="004B78FD"/>
    <w:rsid w:val="004C14F1"/>
    <w:rsid w:val="004C1532"/>
    <w:rsid w:val="004C2C1E"/>
    <w:rsid w:val="004C3793"/>
    <w:rsid w:val="004C3F0D"/>
    <w:rsid w:val="004C594D"/>
    <w:rsid w:val="004C798A"/>
    <w:rsid w:val="004D0A08"/>
    <w:rsid w:val="004D0C71"/>
    <w:rsid w:val="004D1573"/>
    <w:rsid w:val="004D1B6C"/>
    <w:rsid w:val="004D1EED"/>
    <w:rsid w:val="004D22A3"/>
    <w:rsid w:val="004D2676"/>
    <w:rsid w:val="004D3969"/>
    <w:rsid w:val="004D4213"/>
    <w:rsid w:val="004D650B"/>
    <w:rsid w:val="004D70A8"/>
    <w:rsid w:val="004D7779"/>
    <w:rsid w:val="004E08B6"/>
    <w:rsid w:val="004E0B7F"/>
    <w:rsid w:val="004E169D"/>
    <w:rsid w:val="004E2246"/>
    <w:rsid w:val="004E3E34"/>
    <w:rsid w:val="004E43B9"/>
    <w:rsid w:val="004E4407"/>
    <w:rsid w:val="004E44DF"/>
    <w:rsid w:val="004E463C"/>
    <w:rsid w:val="004E4F0B"/>
    <w:rsid w:val="004E713F"/>
    <w:rsid w:val="004E7AAB"/>
    <w:rsid w:val="004E7BF4"/>
    <w:rsid w:val="004F07DB"/>
    <w:rsid w:val="004F0B07"/>
    <w:rsid w:val="004F0D3C"/>
    <w:rsid w:val="004F175A"/>
    <w:rsid w:val="004F1C3B"/>
    <w:rsid w:val="004F2AA9"/>
    <w:rsid w:val="004F3F74"/>
    <w:rsid w:val="004F4503"/>
    <w:rsid w:val="004F4787"/>
    <w:rsid w:val="004F4963"/>
    <w:rsid w:val="004F54D7"/>
    <w:rsid w:val="004F5BB5"/>
    <w:rsid w:val="004F67BF"/>
    <w:rsid w:val="004F6B1F"/>
    <w:rsid w:val="00500963"/>
    <w:rsid w:val="00501483"/>
    <w:rsid w:val="005016C9"/>
    <w:rsid w:val="005017FE"/>
    <w:rsid w:val="005019D5"/>
    <w:rsid w:val="005024F9"/>
    <w:rsid w:val="00502EA1"/>
    <w:rsid w:val="00502F9D"/>
    <w:rsid w:val="005051DE"/>
    <w:rsid w:val="00506120"/>
    <w:rsid w:val="0050740C"/>
    <w:rsid w:val="005077C4"/>
    <w:rsid w:val="005121FD"/>
    <w:rsid w:val="00512585"/>
    <w:rsid w:val="005144E5"/>
    <w:rsid w:val="00514A7D"/>
    <w:rsid w:val="00514D16"/>
    <w:rsid w:val="00516102"/>
    <w:rsid w:val="0051636E"/>
    <w:rsid w:val="00517A03"/>
    <w:rsid w:val="00517C68"/>
    <w:rsid w:val="00517D63"/>
    <w:rsid w:val="00517D9B"/>
    <w:rsid w:val="005212DB"/>
    <w:rsid w:val="00521430"/>
    <w:rsid w:val="005216CD"/>
    <w:rsid w:val="00522715"/>
    <w:rsid w:val="00522B9F"/>
    <w:rsid w:val="00522DCB"/>
    <w:rsid w:val="00522F59"/>
    <w:rsid w:val="00523050"/>
    <w:rsid w:val="0052326D"/>
    <w:rsid w:val="005235EE"/>
    <w:rsid w:val="005238B4"/>
    <w:rsid w:val="00523BC7"/>
    <w:rsid w:val="00524354"/>
    <w:rsid w:val="00524AA4"/>
    <w:rsid w:val="005257E1"/>
    <w:rsid w:val="00525877"/>
    <w:rsid w:val="0052651F"/>
    <w:rsid w:val="00527726"/>
    <w:rsid w:val="0052799F"/>
    <w:rsid w:val="00531A12"/>
    <w:rsid w:val="00532760"/>
    <w:rsid w:val="00532D9B"/>
    <w:rsid w:val="00533845"/>
    <w:rsid w:val="00533BD9"/>
    <w:rsid w:val="00534148"/>
    <w:rsid w:val="00536387"/>
    <w:rsid w:val="00536A22"/>
    <w:rsid w:val="00537312"/>
    <w:rsid w:val="0053786D"/>
    <w:rsid w:val="00541F13"/>
    <w:rsid w:val="0054253C"/>
    <w:rsid w:val="00543225"/>
    <w:rsid w:val="00543BC1"/>
    <w:rsid w:val="0054423D"/>
    <w:rsid w:val="00545698"/>
    <w:rsid w:val="00545FF2"/>
    <w:rsid w:val="0054783B"/>
    <w:rsid w:val="00550F17"/>
    <w:rsid w:val="005511D0"/>
    <w:rsid w:val="005516F9"/>
    <w:rsid w:val="00551A8E"/>
    <w:rsid w:val="00552C34"/>
    <w:rsid w:val="005537B5"/>
    <w:rsid w:val="005557F9"/>
    <w:rsid w:val="00556267"/>
    <w:rsid w:val="0055660B"/>
    <w:rsid w:val="0055671E"/>
    <w:rsid w:val="00556BDE"/>
    <w:rsid w:val="00556CED"/>
    <w:rsid w:val="00557012"/>
    <w:rsid w:val="005571FC"/>
    <w:rsid w:val="00557267"/>
    <w:rsid w:val="00557530"/>
    <w:rsid w:val="005600B1"/>
    <w:rsid w:val="00560128"/>
    <w:rsid w:val="00560C3C"/>
    <w:rsid w:val="00561626"/>
    <w:rsid w:val="00561736"/>
    <w:rsid w:val="00561B70"/>
    <w:rsid w:val="00561E4C"/>
    <w:rsid w:val="00562A7D"/>
    <w:rsid w:val="00562FED"/>
    <w:rsid w:val="0056324A"/>
    <w:rsid w:val="0056579F"/>
    <w:rsid w:val="00565C51"/>
    <w:rsid w:val="00566F45"/>
    <w:rsid w:val="00570103"/>
    <w:rsid w:val="00570436"/>
    <w:rsid w:val="00570D43"/>
    <w:rsid w:val="00571752"/>
    <w:rsid w:val="005722E2"/>
    <w:rsid w:val="00572399"/>
    <w:rsid w:val="00572F00"/>
    <w:rsid w:val="005733AB"/>
    <w:rsid w:val="00573B37"/>
    <w:rsid w:val="00575F8B"/>
    <w:rsid w:val="00576F34"/>
    <w:rsid w:val="00577671"/>
    <w:rsid w:val="00581294"/>
    <w:rsid w:val="005821B6"/>
    <w:rsid w:val="005828AD"/>
    <w:rsid w:val="0058329C"/>
    <w:rsid w:val="005832F3"/>
    <w:rsid w:val="00584DB7"/>
    <w:rsid w:val="00585249"/>
    <w:rsid w:val="00585984"/>
    <w:rsid w:val="00586BE8"/>
    <w:rsid w:val="005912CB"/>
    <w:rsid w:val="00591359"/>
    <w:rsid w:val="00591452"/>
    <w:rsid w:val="00591991"/>
    <w:rsid w:val="00592478"/>
    <w:rsid w:val="00593444"/>
    <w:rsid w:val="00593483"/>
    <w:rsid w:val="005936AB"/>
    <w:rsid w:val="0059570F"/>
    <w:rsid w:val="00595970"/>
    <w:rsid w:val="00595A5E"/>
    <w:rsid w:val="00595F7F"/>
    <w:rsid w:val="00596124"/>
    <w:rsid w:val="00597185"/>
    <w:rsid w:val="00597F53"/>
    <w:rsid w:val="005A113D"/>
    <w:rsid w:val="005A156B"/>
    <w:rsid w:val="005A2D2F"/>
    <w:rsid w:val="005A3668"/>
    <w:rsid w:val="005A3A47"/>
    <w:rsid w:val="005A3BF6"/>
    <w:rsid w:val="005A407E"/>
    <w:rsid w:val="005A46F1"/>
    <w:rsid w:val="005A619D"/>
    <w:rsid w:val="005A624A"/>
    <w:rsid w:val="005A62F2"/>
    <w:rsid w:val="005A65D3"/>
    <w:rsid w:val="005A67BF"/>
    <w:rsid w:val="005A6E75"/>
    <w:rsid w:val="005A76B9"/>
    <w:rsid w:val="005A7748"/>
    <w:rsid w:val="005B01F1"/>
    <w:rsid w:val="005B1A1F"/>
    <w:rsid w:val="005B27AA"/>
    <w:rsid w:val="005B2DE3"/>
    <w:rsid w:val="005B30DC"/>
    <w:rsid w:val="005B3238"/>
    <w:rsid w:val="005B3D3F"/>
    <w:rsid w:val="005B5664"/>
    <w:rsid w:val="005B6039"/>
    <w:rsid w:val="005B7679"/>
    <w:rsid w:val="005B7ABC"/>
    <w:rsid w:val="005C0467"/>
    <w:rsid w:val="005C1BD2"/>
    <w:rsid w:val="005C259A"/>
    <w:rsid w:val="005C2B94"/>
    <w:rsid w:val="005C4AE4"/>
    <w:rsid w:val="005C5465"/>
    <w:rsid w:val="005C6546"/>
    <w:rsid w:val="005C7CC2"/>
    <w:rsid w:val="005D1576"/>
    <w:rsid w:val="005D16AB"/>
    <w:rsid w:val="005D1747"/>
    <w:rsid w:val="005D24CA"/>
    <w:rsid w:val="005D3072"/>
    <w:rsid w:val="005D32D3"/>
    <w:rsid w:val="005D3502"/>
    <w:rsid w:val="005D3F28"/>
    <w:rsid w:val="005D458E"/>
    <w:rsid w:val="005D58F3"/>
    <w:rsid w:val="005D5D84"/>
    <w:rsid w:val="005D73EE"/>
    <w:rsid w:val="005D7A9C"/>
    <w:rsid w:val="005D7FC2"/>
    <w:rsid w:val="005E1CD9"/>
    <w:rsid w:val="005E3900"/>
    <w:rsid w:val="005E43A9"/>
    <w:rsid w:val="005E4BC3"/>
    <w:rsid w:val="005E5975"/>
    <w:rsid w:val="005E5AAE"/>
    <w:rsid w:val="005E5DEC"/>
    <w:rsid w:val="005E6065"/>
    <w:rsid w:val="005E7CFB"/>
    <w:rsid w:val="005F0044"/>
    <w:rsid w:val="005F061D"/>
    <w:rsid w:val="005F2435"/>
    <w:rsid w:val="005F313A"/>
    <w:rsid w:val="005F40B1"/>
    <w:rsid w:val="005F4E40"/>
    <w:rsid w:val="005F4F50"/>
    <w:rsid w:val="005F6175"/>
    <w:rsid w:val="005F70F7"/>
    <w:rsid w:val="006002E0"/>
    <w:rsid w:val="00600513"/>
    <w:rsid w:val="006011D5"/>
    <w:rsid w:val="00601580"/>
    <w:rsid w:val="0060335C"/>
    <w:rsid w:val="00605D7E"/>
    <w:rsid w:val="00606677"/>
    <w:rsid w:val="006070A9"/>
    <w:rsid w:val="00610C73"/>
    <w:rsid w:val="00612CEA"/>
    <w:rsid w:val="00613C3F"/>
    <w:rsid w:val="00613D33"/>
    <w:rsid w:val="006155B0"/>
    <w:rsid w:val="00620569"/>
    <w:rsid w:val="00621264"/>
    <w:rsid w:val="006216C5"/>
    <w:rsid w:val="00622BAA"/>
    <w:rsid w:val="00623620"/>
    <w:rsid w:val="006239A8"/>
    <w:rsid w:val="006256C9"/>
    <w:rsid w:val="006257DA"/>
    <w:rsid w:val="00625A40"/>
    <w:rsid w:val="0062656A"/>
    <w:rsid w:val="006266F4"/>
    <w:rsid w:val="006269C4"/>
    <w:rsid w:val="00626FFE"/>
    <w:rsid w:val="006271B8"/>
    <w:rsid w:val="0062790F"/>
    <w:rsid w:val="00627ADC"/>
    <w:rsid w:val="00627E78"/>
    <w:rsid w:val="00630C9E"/>
    <w:rsid w:val="00630CA0"/>
    <w:rsid w:val="00632519"/>
    <w:rsid w:val="00632AF8"/>
    <w:rsid w:val="00633A08"/>
    <w:rsid w:val="00633CA6"/>
    <w:rsid w:val="006341DE"/>
    <w:rsid w:val="00634B7F"/>
    <w:rsid w:val="00634EA0"/>
    <w:rsid w:val="0063734F"/>
    <w:rsid w:val="006376AA"/>
    <w:rsid w:val="00637C7B"/>
    <w:rsid w:val="00637FA1"/>
    <w:rsid w:val="006410D3"/>
    <w:rsid w:val="006415E2"/>
    <w:rsid w:val="00641EBF"/>
    <w:rsid w:val="0064238A"/>
    <w:rsid w:val="00642668"/>
    <w:rsid w:val="00643208"/>
    <w:rsid w:val="00643742"/>
    <w:rsid w:val="00643CD5"/>
    <w:rsid w:val="00643E10"/>
    <w:rsid w:val="00643E8D"/>
    <w:rsid w:val="0064410E"/>
    <w:rsid w:val="00645191"/>
    <w:rsid w:val="00646498"/>
    <w:rsid w:val="0064680D"/>
    <w:rsid w:val="00647741"/>
    <w:rsid w:val="006501FF"/>
    <w:rsid w:val="00650253"/>
    <w:rsid w:val="006514E1"/>
    <w:rsid w:val="00651ABB"/>
    <w:rsid w:val="006539B2"/>
    <w:rsid w:val="00653EBA"/>
    <w:rsid w:val="006540A9"/>
    <w:rsid w:val="0065474A"/>
    <w:rsid w:val="00655A96"/>
    <w:rsid w:val="00655E1F"/>
    <w:rsid w:val="0065609D"/>
    <w:rsid w:val="00656190"/>
    <w:rsid w:val="006567C7"/>
    <w:rsid w:val="00656B03"/>
    <w:rsid w:val="006570BF"/>
    <w:rsid w:val="006575AA"/>
    <w:rsid w:val="00660400"/>
    <w:rsid w:val="00660519"/>
    <w:rsid w:val="00660F98"/>
    <w:rsid w:val="006618ED"/>
    <w:rsid w:val="006621BC"/>
    <w:rsid w:val="00663FB8"/>
    <w:rsid w:val="00665989"/>
    <w:rsid w:val="00666921"/>
    <w:rsid w:val="0066697B"/>
    <w:rsid w:val="00667218"/>
    <w:rsid w:val="0066794A"/>
    <w:rsid w:val="006707AD"/>
    <w:rsid w:val="00671DA2"/>
    <w:rsid w:val="00672E83"/>
    <w:rsid w:val="006730E1"/>
    <w:rsid w:val="00674391"/>
    <w:rsid w:val="00674C22"/>
    <w:rsid w:val="00675030"/>
    <w:rsid w:val="00675E9A"/>
    <w:rsid w:val="006767A1"/>
    <w:rsid w:val="00680F9D"/>
    <w:rsid w:val="0068114B"/>
    <w:rsid w:val="00681345"/>
    <w:rsid w:val="006817DF"/>
    <w:rsid w:val="00681A4D"/>
    <w:rsid w:val="00682280"/>
    <w:rsid w:val="00682496"/>
    <w:rsid w:val="00683DC7"/>
    <w:rsid w:val="00684970"/>
    <w:rsid w:val="00685074"/>
    <w:rsid w:val="006852DD"/>
    <w:rsid w:val="006853F5"/>
    <w:rsid w:val="0068646F"/>
    <w:rsid w:val="006865F4"/>
    <w:rsid w:val="00687361"/>
    <w:rsid w:val="006878D7"/>
    <w:rsid w:val="006879B6"/>
    <w:rsid w:val="00687E2A"/>
    <w:rsid w:val="006905AF"/>
    <w:rsid w:val="00690E70"/>
    <w:rsid w:val="00690F7E"/>
    <w:rsid w:val="00691B49"/>
    <w:rsid w:val="006924BE"/>
    <w:rsid w:val="00692A6C"/>
    <w:rsid w:val="00693D43"/>
    <w:rsid w:val="00693FF8"/>
    <w:rsid w:val="006946A5"/>
    <w:rsid w:val="0069502B"/>
    <w:rsid w:val="006961A8"/>
    <w:rsid w:val="006963D2"/>
    <w:rsid w:val="00696E1D"/>
    <w:rsid w:val="00697C1A"/>
    <w:rsid w:val="006A03DA"/>
    <w:rsid w:val="006A1A85"/>
    <w:rsid w:val="006A3C18"/>
    <w:rsid w:val="006A4920"/>
    <w:rsid w:val="006A55CC"/>
    <w:rsid w:val="006A58D1"/>
    <w:rsid w:val="006A5EB8"/>
    <w:rsid w:val="006A7393"/>
    <w:rsid w:val="006B0D39"/>
    <w:rsid w:val="006B1A31"/>
    <w:rsid w:val="006B1A4E"/>
    <w:rsid w:val="006B1FDA"/>
    <w:rsid w:val="006B20B9"/>
    <w:rsid w:val="006B2BE1"/>
    <w:rsid w:val="006B40E7"/>
    <w:rsid w:val="006B4347"/>
    <w:rsid w:val="006B485F"/>
    <w:rsid w:val="006B68A2"/>
    <w:rsid w:val="006B69DE"/>
    <w:rsid w:val="006B7999"/>
    <w:rsid w:val="006C0152"/>
    <w:rsid w:val="006C09D5"/>
    <w:rsid w:val="006C2D3A"/>
    <w:rsid w:val="006C313D"/>
    <w:rsid w:val="006C336D"/>
    <w:rsid w:val="006C3CC9"/>
    <w:rsid w:val="006C4023"/>
    <w:rsid w:val="006C4BC9"/>
    <w:rsid w:val="006C5311"/>
    <w:rsid w:val="006C5C52"/>
    <w:rsid w:val="006C5EA7"/>
    <w:rsid w:val="006C6339"/>
    <w:rsid w:val="006C643B"/>
    <w:rsid w:val="006C69AB"/>
    <w:rsid w:val="006D05B8"/>
    <w:rsid w:val="006D0AC9"/>
    <w:rsid w:val="006D11B8"/>
    <w:rsid w:val="006D1CF5"/>
    <w:rsid w:val="006D2B4F"/>
    <w:rsid w:val="006D3E4D"/>
    <w:rsid w:val="006D4292"/>
    <w:rsid w:val="006D4517"/>
    <w:rsid w:val="006D4B5F"/>
    <w:rsid w:val="006D5255"/>
    <w:rsid w:val="006D536D"/>
    <w:rsid w:val="006D5A64"/>
    <w:rsid w:val="006D6C87"/>
    <w:rsid w:val="006D6F32"/>
    <w:rsid w:val="006D7EC4"/>
    <w:rsid w:val="006D7FBB"/>
    <w:rsid w:val="006E12E1"/>
    <w:rsid w:val="006E27AE"/>
    <w:rsid w:val="006E3C8C"/>
    <w:rsid w:val="006E4FB8"/>
    <w:rsid w:val="006E521C"/>
    <w:rsid w:val="006E72EC"/>
    <w:rsid w:val="006E75EB"/>
    <w:rsid w:val="006F0149"/>
    <w:rsid w:val="006F0670"/>
    <w:rsid w:val="006F06FB"/>
    <w:rsid w:val="006F0CA3"/>
    <w:rsid w:val="006F0D5B"/>
    <w:rsid w:val="006F0E35"/>
    <w:rsid w:val="006F0F13"/>
    <w:rsid w:val="006F11C0"/>
    <w:rsid w:val="006F1CC8"/>
    <w:rsid w:val="006F2A70"/>
    <w:rsid w:val="006F418C"/>
    <w:rsid w:val="006F47D5"/>
    <w:rsid w:val="006F6A5A"/>
    <w:rsid w:val="006F73ED"/>
    <w:rsid w:val="006F762A"/>
    <w:rsid w:val="007010F8"/>
    <w:rsid w:val="0070146F"/>
    <w:rsid w:val="00701C8F"/>
    <w:rsid w:val="0070223C"/>
    <w:rsid w:val="00703237"/>
    <w:rsid w:val="007040EF"/>
    <w:rsid w:val="007041AE"/>
    <w:rsid w:val="00704FF1"/>
    <w:rsid w:val="007054A9"/>
    <w:rsid w:val="00706209"/>
    <w:rsid w:val="00706F70"/>
    <w:rsid w:val="00706F89"/>
    <w:rsid w:val="00707397"/>
    <w:rsid w:val="00710179"/>
    <w:rsid w:val="007106FD"/>
    <w:rsid w:val="00711A55"/>
    <w:rsid w:val="00711C5B"/>
    <w:rsid w:val="00711E9D"/>
    <w:rsid w:val="00713C52"/>
    <w:rsid w:val="00714134"/>
    <w:rsid w:val="00714498"/>
    <w:rsid w:val="00714936"/>
    <w:rsid w:val="00715F16"/>
    <w:rsid w:val="00715F22"/>
    <w:rsid w:val="00716DA9"/>
    <w:rsid w:val="00717232"/>
    <w:rsid w:val="00717CB4"/>
    <w:rsid w:val="007213E8"/>
    <w:rsid w:val="00721F47"/>
    <w:rsid w:val="00722F62"/>
    <w:rsid w:val="00723474"/>
    <w:rsid w:val="00723C8C"/>
    <w:rsid w:val="0072402B"/>
    <w:rsid w:val="00724E23"/>
    <w:rsid w:val="00724FCB"/>
    <w:rsid w:val="007256BE"/>
    <w:rsid w:val="0072585B"/>
    <w:rsid w:val="00725923"/>
    <w:rsid w:val="007266A6"/>
    <w:rsid w:val="00726A5C"/>
    <w:rsid w:val="00726ED1"/>
    <w:rsid w:val="007273F0"/>
    <w:rsid w:val="0073038C"/>
    <w:rsid w:val="007305B3"/>
    <w:rsid w:val="00730642"/>
    <w:rsid w:val="00730A61"/>
    <w:rsid w:val="00730E14"/>
    <w:rsid w:val="007311CB"/>
    <w:rsid w:val="0073176D"/>
    <w:rsid w:val="00731AE4"/>
    <w:rsid w:val="00733678"/>
    <w:rsid w:val="00733736"/>
    <w:rsid w:val="00735661"/>
    <w:rsid w:val="00735845"/>
    <w:rsid w:val="00737140"/>
    <w:rsid w:val="00737173"/>
    <w:rsid w:val="00737478"/>
    <w:rsid w:val="00737832"/>
    <w:rsid w:val="00737D46"/>
    <w:rsid w:val="00740A11"/>
    <w:rsid w:val="00740ACA"/>
    <w:rsid w:val="00741334"/>
    <w:rsid w:val="007417FC"/>
    <w:rsid w:val="0074181B"/>
    <w:rsid w:val="007426F4"/>
    <w:rsid w:val="007432AF"/>
    <w:rsid w:val="007442CB"/>
    <w:rsid w:val="00744509"/>
    <w:rsid w:val="0074477E"/>
    <w:rsid w:val="007458CA"/>
    <w:rsid w:val="00745BD0"/>
    <w:rsid w:val="007462FD"/>
    <w:rsid w:val="00746578"/>
    <w:rsid w:val="00747AD0"/>
    <w:rsid w:val="00752A46"/>
    <w:rsid w:val="00753271"/>
    <w:rsid w:val="00753B56"/>
    <w:rsid w:val="00754339"/>
    <w:rsid w:val="0075444A"/>
    <w:rsid w:val="0075691F"/>
    <w:rsid w:val="00757002"/>
    <w:rsid w:val="007577C3"/>
    <w:rsid w:val="00757BE6"/>
    <w:rsid w:val="00757FEE"/>
    <w:rsid w:val="007614D6"/>
    <w:rsid w:val="007624D6"/>
    <w:rsid w:val="00762669"/>
    <w:rsid w:val="007628C4"/>
    <w:rsid w:val="00764F08"/>
    <w:rsid w:val="0076555B"/>
    <w:rsid w:val="00766EA6"/>
    <w:rsid w:val="00766F18"/>
    <w:rsid w:val="00767192"/>
    <w:rsid w:val="00767673"/>
    <w:rsid w:val="00767A60"/>
    <w:rsid w:val="00767C2E"/>
    <w:rsid w:val="007702B3"/>
    <w:rsid w:val="007722F8"/>
    <w:rsid w:val="00774013"/>
    <w:rsid w:val="007744DF"/>
    <w:rsid w:val="00774D00"/>
    <w:rsid w:val="00775490"/>
    <w:rsid w:val="00775925"/>
    <w:rsid w:val="00776932"/>
    <w:rsid w:val="0077727B"/>
    <w:rsid w:val="00777294"/>
    <w:rsid w:val="007772E2"/>
    <w:rsid w:val="0077749B"/>
    <w:rsid w:val="00777FE0"/>
    <w:rsid w:val="0078031E"/>
    <w:rsid w:val="007818BA"/>
    <w:rsid w:val="007819DA"/>
    <w:rsid w:val="00782461"/>
    <w:rsid w:val="007838DA"/>
    <w:rsid w:val="00783A9D"/>
    <w:rsid w:val="0078475F"/>
    <w:rsid w:val="00785121"/>
    <w:rsid w:val="0078549E"/>
    <w:rsid w:val="00785CC2"/>
    <w:rsid w:val="00786EEE"/>
    <w:rsid w:val="007870ED"/>
    <w:rsid w:val="00787D48"/>
    <w:rsid w:val="00790C98"/>
    <w:rsid w:val="00791366"/>
    <w:rsid w:val="007915FA"/>
    <w:rsid w:val="0079167C"/>
    <w:rsid w:val="0079197E"/>
    <w:rsid w:val="00792080"/>
    <w:rsid w:val="0079224B"/>
    <w:rsid w:val="00792AB3"/>
    <w:rsid w:val="0079353F"/>
    <w:rsid w:val="00793F2E"/>
    <w:rsid w:val="007944A4"/>
    <w:rsid w:val="00794BF2"/>
    <w:rsid w:val="00794D11"/>
    <w:rsid w:val="007951F9"/>
    <w:rsid w:val="00795762"/>
    <w:rsid w:val="00795D04"/>
    <w:rsid w:val="00795E32"/>
    <w:rsid w:val="00796C77"/>
    <w:rsid w:val="00796F95"/>
    <w:rsid w:val="0079712C"/>
    <w:rsid w:val="007A0257"/>
    <w:rsid w:val="007A03B1"/>
    <w:rsid w:val="007A04E3"/>
    <w:rsid w:val="007A1A50"/>
    <w:rsid w:val="007A1D89"/>
    <w:rsid w:val="007A1E21"/>
    <w:rsid w:val="007A1E95"/>
    <w:rsid w:val="007A236F"/>
    <w:rsid w:val="007A269E"/>
    <w:rsid w:val="007A3767"/>
    <w:rsid w:val="007A3AB1"/>
    <w:rsid w:val="007A4D31"/>
    <w:rsid w:val="007A4E3D"/>
    <w:rsid w:val="007A4FA5"/>
    <w:rsid w:val="007A502E"/>
    <w:rsid w:val="007A5E66"/>
    <w:rsid w:val="007A60F6"/>
    <w:rsid w:val="007A613C"/>
    <w:rsid w:val="007A6E04"/>
    <w:rsid w:val="007A7B04"/>
    <w:rsid w:val="007B0732"/>
    <w:rsid w:val="007B0DC3"/>
    <w:rsid w:val="007B2364"/>
    <w:rsid w:val="007B23A4"/>
    <w:rsid w:val="007B253B"/>
    <w:rsid w:val="007B303D"/>
    <w:rsid w:val="007B3ADA"/>
    <w:rsid w:val="007B3F48"/>
    <w:rsid w:val="007B523C"/>
    <w:rsid w:val="007B56FA"/>
    <w:rsid w:val="007B583C"/>
    <w:rsid w:val="007B6F2A"/>
    <w:rsid w:val="007B79A9"/>
    <w:rsid w:val="007C0668"/>
    <w:rsid w:val="007C1795"/>
    <w:rsid w:val="007C1EDB"/>
    <w:rsid w:val="007C2C48"/>
    <w:rsid w:val="007C333A"/>
    <w:rsid w:val="007C33C9"/>
    <w:rsid w:val="007C42EB"/>
    <w:rsid w:val="007C5ED0"/>
    <w:rsid w:val="007C6789"/>
    <w:rsid w:val="007C68B3"/>
    <w:rsid w:val="007C6B53"/>
    <w:rsid w:val="007D00E8"/>
    <w:rsid w:val="007D1EB8"/>
    <w:rsid w:val="007D2219"/>
    <w:rsid w:val="007D22F8"/>
    <w:rsid w:val="007D262B"/>
    <w:rsid w:val="007D37F0"/>
    <w:rsid w:val="007D3A70"/>
    <w:rsid w:val="007D3A8B"/>
    <w:rsid w:val="007D4C87"/>
    <w:rsid w:val="007D5529"/>
    <w:rsid w:val="007D58CC"/>
    <w:rsid w:val="007D5A18"/>
    <w:rsid w:val="007D608C"/>
    <w:rsid w:val="007D65AE"/>
    <w:rsid w:val="007D6BA5"/>
    <w:rsid w:val="007D7A1C"/>
    <w:rsid w:val="007D7F66"/>
    <w:rsid w:val="007E0385"/>
    <w:rsid w:val="007E0ADF"/>
    <w:rsid w:val="007E1D9F"/>
    <w:rsid w:val="007E21CE"/>
    <w:rsid w:val="007E28DF"/>
    <w:rsid w:val="007E3520"/>
    <w:rsid w:val="007E3E39"/>
    <w:rsid w:val="007E4551"/>
    <w:rsid w:val="007E643A"/>
    <w:rsid w:val="007E67A1"/>
    <w:rsid w:val="007E6BB9"/>
    <w:rsid w:val="007E6E6D"/>
    <w:rsid w:val="007E7872"/>
    <w:rsid w:val="007E79FF"/>
    <w:rsid w:val="007F048D"/>
    <w:rsid w:val="007F184D"/>
    <w:rsid w:val="007F27F8"/>
    <w:rsid w:val="007F3170"/>
    <w:rsid w:val="007F3852"/>
    <w:rsid w:val="007F3A5D"/>
    <w:rsid w:val="007F3ED0"/>
    <w:rsid w:val="007F4C27"/>
    <w:rsid w:val="007F4C75"/>
    <w:rsid w:val="007F53CF"/>
    <w:rsid w:val="007F65E7"/>
    <w:rsid w:val="007F7185"/>
    <w:rsid w:val="007F789D"/>
    <w:rsid w:val="0080023E"/>
    <w:rsid w:val="00800E2E"/>
    <w:rsid w:val="0080134F"/>
    <w:rsid w:val="008022C6"/>
    <w:rsid w:val="00803162"/>
    <w:rsid w:val="00803308"/>
    <w:rsid w:val="00804116"/>
    <w:rsid w:val="0080491A"/>
    <w:rsid w:val="00804D7F"/>
    <w:rsid w:val="00804DDB"/>
    <w:rsid w:val="00805617"/>
    <w:rsid w:val="008107EF"/>
    <w:rsid w:val="00813200"/>
    <w:rsid w:val="00813551"/>
    <w:rsid w:val="0081428E"/>
    <w:rsid w:val="00814B5D"/>
    <w:rsid w:val="00817A5A"/>
    <w:rsid w:val="00820911"/>
    <w:rsid w:val="00820DBD"/>
    <w:rsid w:val="00821869"/>
    <w:rsid w:val="00821B7B"/>
    <w:rsid w:val="00822726"/>
    <w:rsid w:val="0082318B"/>
    <w:rsid w:val="00823D07"/>
    <w:rsid w:val="0082446A"/>
    <w:rsid w:val="00824A97"/>
    <w:rsid w:val="00824B48"/>
    <w:rsid w:val="00825463"/>
    <w:rsid w:val="0083039C"/>
    <w:rsid w:val="00832534"/>
    <w:rsid w:val="00833471"/>
    <w:rsid w:val="0083366B"/>
    <w:rsid w:val="00834D35"/>
    <w:rsid w:val="00835C03"/>
    <w:rsid w:val="0083685C"/>
    <w:rsid w:val="008374D0"/>
    <w:rsid w:val="00837518"/>
    <w:rsid w:val="00837EE2"/>
    <w:rsid w:val="008403EA"/>
    <w:rsid w:val="00840976"/>
    <w:rsid w:val="00840FA6"/>
    <w:rsid w:val="0084214D"/>
    <w:rsid w:val="00842B1E"/>
    <w:rsid w:val="008431E7"/>
    <w:rsid w:val="0084417C"/>
    <w:rsid w:val="0084424D"/>
    <w:rsid w:val="00844612"/>
    <w:rsid w:val="008456F7"/>
    <w:rsid w:val="00846B4A"/>
    <w:rsid w:val="00847195"/>
    <w:rsid w:val="00847411"/>
    <w:rsid w:val="00847C80"/>
    <w:rsid w:val="00851D74"/>
    <w:rsid w:val="00852644"/>
    <w:rsid w:val="00852A29"/>
    <w:rsid w:val="00853332"/>
    <w:rsid w:val="00854499"/>
    <w:rsid w:val="00854B38"/>
    <w:rsid w:val="008552E5"/>
    <w:rsid w:val="00855FB2"/>
    <w:rsid w:val="00856B85"/>
    <w:rsid w:val="00856D05"/>
    <w:rsid w:val="008579AD"/>
    <w:rsid w:val="00860088"/>
    <w:rsid w:val="0086026E"/>
    <w:rsid w:val="00860A3A"/>
    <w:rsid w:val="00861143"/>
    <w:rsid w:val="00861477"/>
    <w:rsid w:val="0086243D"/>
    <w:rsid w:val="008625D1"/>
    <w:rsid w:val="00863F85"/>
    <w:rsid w:val="00865606"/>
    <w:rsid w:val="00866B34"/>
    <w:rsid w:val="0086701E"/>
    <w:rsid w:val="00867234"/>
    <w:rsid w:val="00867539"/>
    <w:rsid w:val="00867611"/>
    <w:rsid w:val="00867DEE"/>
    <w:rsid w:val="0087200D"/>
    <w:rsid w:val="008721ED"/>
    <w:rsid w:val="00874386"/>
    <w:rsid w:val="00874D75"/>
    <w:rsid w:val="00874E8F"/>
    <w:rsid w:val="00874FA1"/>
    <w:rsid w:val="008753BA"/>
    <w:rsid w:val="008810DA"/>
    <w:rsid w:val="0088191D"/>
    <w:rsid w:val="00881985"/>
    <w:rsid w:val="00881A3C"/>
    <w:rsid w:val="0088254E"/>
    <w:rsid w:val="00883294"/>
    <w:rsid w:val="00883CFE"/>
    <w:rsid w:val="00884156"/>
    <w:rsid w:val="00884BE3"/>
    <w:rsid w:val="00885086"/>
    <w:rsid w:val="00885F95"/>
    <w:rsid w:val="00886027"/>
    <w:rsid w:val="00886ED0"/>
    <w:rsid w:val="00887398"/>
    <w:rsid w:val="008875B1"/>
    <w:rsid w:val="0089025D"/>
    <w:rsid w:val="00890D71"/>
    <w:rsid w:val="00892085"/>
    <w:rsid w:val="008924E2"/>
    <w:rsid w:val="0089350E"/>
    <w:rsid w:val="0089354B"/>
    <w:rsid w:val="00893770"/>
    <w:rsid w:val="00894CD7"/>
    <w:rsid w:val="008952EE"/>
    <w:rsid w:val="008954B8"/>
    <w:rsid w:val="00895742"/>
    <w:rsid w:val="00896A6B"/>
    <w:rsid w:val="00897524"/>
    <w:rsid w:val="008A0B6A"/>
    <w:rsid w:val="008A2925"/>
    <w:rsid w:val="008A3478"/>
    <w:rsid w:val="008A3510"/>
    <w:rsid w:val="008A370F"/>
    <w:rsid w:val="008A378E"/>
    <w:rsid w:val="008A37CC"/>
    <w:rsid w:val="008A41EF"/>
    <w:rsid w:val="008A5439"/>
    <w:rsid w:val="008A5766"/>
    <w:rsid w:val="008A6014"/>
    <w:rsid w:val="008A6AAA"/>
    <w:rsid w:val="008A79FA"/>
    <w:rsid w:val="008A7D6A"/>
    <w:rsid w:val="008B0A98"/>
    <w:rsid w:val="008B0BE8"/>
    <w:rsid w:val="008B1034"/>
    <w:rsid w:val="008B14DF"/>
    <w:rsid w:val="008B1CAD"/>
    <w:rsid w:val="008B2913"/>
    <w:rsid w:val="008B2C37"/>
    <w:rsid w:val="008B40A9"/>
    <w:rsid w:val="008B61EC"/>
    <w:rsid w:val="008B6405"/>
    <w:rsid w:val="008C0AF4"/>
    <w:rsid w:val="008C2ABC"/>
    <w:rsid w:val="008C3DAC"/>
    <w:rsid w:val="008C3F68"/>
    <w:rsid w:val="008C46D7"/>
    <w:rsid w:val="008C47EB"/>
    <w:rsid w:val="008C4F45"/>
    <w:rsid w:val="008C4FFA"/>
    <w:rsid w:val="008C5101"/>
    <w:rsid w:val="008C5BC0"/>
    <w:rsid w:val="008C68B4"/>
    <w:rsid w:val="008C7A26"/>
    <w:rsid w:val="008C7B46"/>
    <w:rsid w:val="008D01B4"/>
    <w:rsid w:val="008D1850"/>
    <w:rsid w:val="008D2457"/>
    <w:rsid w:val="008D2DCF"/>
    <w:rsid w:val="008D356B"/>
    <w:rsid w:val="008D49B9"/>
    <w:rsid w:val="008D4A52"/>
    <w:rsid w:val="008D544C"/>
    <w:rsid w:val="008D5A0D"/>
    <w:rsid w:val="008D6AAB"/>
    <w:rsid w:val="008D7090"/>
    <w:rsid w:val="008D723D"/>
    <w:rsid w:val="008E18FD"/>
    <w:rsid w:val="008E1AB6"/>
    <w:rsid w:val="008E1D36"/>
    <w:rsid w:val="008E29F2"/>
    <w:rsid w:val="008E2D6B"/>
    <w:rsid w:val="008E2E73"/>
    <w:rsid w:val="008E32C7"/>
    <w:rsid w:val="008E3FBF"/>
    <w:rsid w:val="008E462B"/>
    <w:rsid w:val="008E4F20"/>
    <w:rsid w:val="008E5A67"/>
    <w:rsid w:val="008E5E7E"/>
    <w:rsid w:val="008E6BAD"/>
    <w:rsid w:val="008F215E"/>
    <w:rsid w:val="008F34C1"/>
    <w:rsid w:val="008F6542"/>
    <w:rsid w:val="008F66F5"/>
    <w:rsid w:val="008F7702"/>
    <w:rsid w:val="00900290"/>
    <w:rsid w:val="009008B8"/>
    <w:rsid w:val="009009E9"/>
    <w:rsid w:val="00900C39"/>
    <w:rsid w:val="00900F57"/>
    <w:rsid w:val="0090245A"/>
    <w:rsid w:val="00902A08"/>
    <w:rsid w:val="009031E9"/>
    <w:rsid w:val="0090347A"/>
    <w:rsid w:val="0090379D"/>
    <w:rsid w:val="009044C6"/>
    <w:rsid w:val="00904726"/>
    <w:rsid w:val="0090532C"/>
    <w:rsid w:val="00905457"/>
    <w:rsid w:val="0090615B"/>
    <w:rsid w:val="00906E2B"/>
    <w:rsid w:val="00906F2C"/>
    <w:rsid w:val="00907C05"/>
    <w:rsid w:val="00910384"/>
    <w:rsid w:val="00911350"/>
    <w:rsid w:val="00911899"/>
    <w:rsid w:val="00911AC7"/>
    <w:rsid w:val="009135E3"/>
    <w:rsid w:val="00913C3E"/>
    <w:rsid w:val="00914DA9"/>
    <w:rsid w:val="00914E3A"/>
    <w:rsid w:val="00915CFE"/>
    <w:rsid w:val="00915E2C"/>
    <w:rsid w:val="009162AA"/>
    <w:rsid w:val="00917EE1"/>
    <w:rsid w:val="009203C9"/>
    <w:rsid w:val="00920FFF"/>
    <w:rsid w:val="00921B99"/>
    <w:rsid w:val="00922BC0"/>
    <w:rsid w:val="009245D0"/>
    <w:rsid w:val="00924695"/>
    <w:rsid w:val="00924F5E"/>
    <w:rsid w:val="00926111"/>
    <w:rsid w:val="009271E5"/>
    <w:rsid w:val="0092799C"/>
    <w:rsid w:val="00927AA5"/>
    <w:rsid w:val="00930848"/>
    <w:rsid w:val="00930CAD"/>
    <w:rsid w:val="009311E5"/>
    <w:rsid w:val="0093266E"/>
    <w:rsid w:val="00932AA4"/>
    <w:rsid w:val="0093336C"/>
    <w:rsid w:val="0093367E"/>
    <w:rsid w:val="00933741"/>
    <w:rsid w:val="00933749"/>
    <w:rsid w:val="00934BBC"/>
    <w:rsid w:val="00934C98"/>
    <w:rsid w:val="00934DE0"/>
    <w:rsid w:val="00935028"/>
    <w:rsid w:val="009368AC"/>
    <w:rsid w:val="009408C3"/>
    <w:rsid w:val="00940B99"/>
    <w:rsid w:val="00941DC2"/>
    <w:rsid w:val="00942448"/>
    <w:rsid w:val="0094388B"/>
    <w:rsid w:val="009438DB"/>
    <w:rsid w:val="00943C3E"/>
    <w:rsid w:val="009440E7"/>
    <w:rsid w:val="009447F9"/>
    <w:rsid w:val="00944A67"/>
    <w:rsid w:val="00944F5B"/>
    <w:rsid w:val="00945068"/>
    <w:rsid w:val="009453DE"/>
    <w:rsid w:val="009454F8"/>
    <w:rsid w:val="00950E0A"/>
    <w:rsid w:val="00952067"/>
    <w:rsid w:val="009523E8"/>
    <w:rsid w:val="0095252A"/>
    <w:rsid w:val="009538DF"/>
    <w:rsid w:val="00954005"/>
    <w:rsid w:val="009546E1"/>
    <w:rsid w:val="0095509E"/>
    <w:rsid w:val="009551A2"/>
    <w:rsid w:val="00955900"/>
    <w:rsid w:val="00955AE9"/>
    <w:rsid w:val="00955C6B"/>
    <w:rsid w:val="00955FC7"/>
    <w:rsid w:val="00956342"/>
    <w:rsid w:val="00956733"/>
    <w:rsid w:val="00960080"/>
    <w:rsid w:val="009600F6"/>
    <w:rsid w:val="00960634"/>
    <w:rsid w:val="0096109D"/>
    <w:rsid w:val="00961C3E"/>
    <w:rsid w:val="00961EB8"/>
    <w:rsid w:val="00961FBF"/>
    <w:rsid w:val="009621C6"/>
    <w:rsid w:val="00962AD6"/>
    <w:rsid w:val="00964B20"/>
    <w:rsid w:val="00966DAE"/>
    <w:rsid w:val="009672D0"/>
    <w:rsid w:val="009674CA"/>
    <w:rsid w:val="00967B57"/>
    <w:rsid w:val="0097178F"/>
    <w:rsid w:val="00971F3A"/>
    <w:rsid w:val="00972C2C"/>
    <w:rsid w:val="00972E8E"/>
    <w:rsid w:val="00973616"/>
    <w:rsid w:val="00974303"/>
    <w:rsid w:val="0097432F"/>
    <w:rsid w:val="009743B4"/>
    <w:rsid w:val="00974B2C"/>
    <w:rsid w:val="00974F17"/>
    <w:rsid w:val="00976116"/>
    <w:rsid w:val="009762DC"/>
    <w:rsid w:val="0097693B"/>
    <w:rsid w:val="00976AD2"/>
    <w:rsid w:val="00976D76"/>
    <w:rsid w:val="0097756E"/>
    <w:rsid w:val="00977676"/>
    <w:rsid w:val="00977935"/>
    <w:rsid w:val="00977B4E"/>
    <w:rsid w:val="00980B52"/>
    <w:rsid w:val="00980EB0"/>
    <w:rsid w:val="009811C4"/>
    <w:rsid w:val="009815D6"/>
    <w:rsid w:val="00982926"/>
    <w:rsid w:val="0098343F"/>
    <w:rsid w:val="009835CD"/>
    <w:rsid w:val="00985A44"/>
    <w:rsid w:val="0098637B"/>
    <w:rsid w:val="0098640D"/>
    <w:rsid w:val="00987FDA"/>
    <w:rsid w:val="00990873"/>
    <w:rsid w:val="00990FCA"/>
    <w:rsid w:val="00991243"/>
    <w:rsid w:val="0099226A"/>
    <w:rsid w:val="009923EB"/>
    <w:rsid w:val="009924E9"/>
    <w:rsid w:val="009926BF"/>
    <w:rsid w:val="00992FF7"/>
    <w:rsid w:val="00993AC1"/>
    <w:rsid w:val="00993EBE"/>
    <w:rsid w:val="0099400C"/>
    <w:rsid w:val="00994C21"/>
    <w:rsid w:val="00994F61"/>
    <w:rsid w:val="00995A81"/>
    <w:rsid w:val="00995F82"/>
    <w:rsid w:val="00996E33"/>
    <w:rsid w:val="0099786D"/>
    <w:rsid w:val="00997967"/>
    <w:rsid w:val="00997D43"/>
    <w:rsid w:val="009A06EF"/>
    <w:rsid w:val="009A1B2D"/>
    <w:rsid w:val="009A21CE"/>
    <w:rsid w:val="009A240A"/>
    <w:rsid w:val="009A3233"/>
    <w:rsid w:val="009A368F"/>
    <w:rsid w:val="009A447A"/>
    <w:rsid w:val="009A6898"/>
    <w:rsid w:val="009A6CF5"/>
    <w:rsid w:val="009A6FEE"/>
    <w:rsid w:val="009A74DE"/>
    <w:rsid w:val="009A79DF"/>
    <w:rsid w:val="009A7B60"/>
    <w:rsid w:val="009B07AE"/>
    <w:rsid w:val="009B152C"/>
    <w:rsid w:val="009B16D1"/>
    <w:rsid w:val="009B20CD"/>
    <w:rsid w:val="009B2C0B"/>
    <w:rsid w:val="009B2D0F"/>
    <w:rsid w:val="009B34B6"/>
    <w:rsid w:val="009B3D4F"/>
    <w:rsid w:val="009B427F"/>
    <w:rsid w:val="009B46C1"/>
    <w:rsid w:val="009B5BD0"/>
    <w:rsid w:val="009B5CBB"/>
    <w:rsid w:val="009B6483"/>
    <w:rsid w:val="009B7E6A"/>
    <w:rsid w:val="009C02BA"/>
    <w:rsid w:val="009C12A1"/>
    <w:rsid w:val="009C2588"/>
    <w:rsid w:val="009C2CF7"/>
    <w:rsid w:val="009C4537"/>
    <w:rsid w:val="009C453C"/>
    <w:rsid w:val="009C468B"/>
    <w:rsid w:val="009C60A7"/>
    <w:rsid w:val="009C6652"/>
    <w:rsid w:val="009C6CE0"/>
    <w:rsid w:val="009C71CF"/>
    <w:rsid w:val="009C752A"/>
    <w:rsid w:val="009C7BE8"/>
    <w:rsid w:val="009D0F0D"/>
    <w:rsid w:val="009D1835"/>
    <w:rsid w:val="009D2642"/>
    <w:rsid w:val="009D28F1"/>
    <w:rsid w:val="009D2B1B"/>
    <w:rsid w:val="009D2C72"/>
    <w:rsid w:val="009D351C"/>
    <w:rsid w:val="009D51E6"/>
    <w:rsid w:val="009D52F1"/>
    <w:rsid w:val="009D52FC"/>
    <w:rsid w:val="009D5312"/>
    <w:rsid w:val="009D6BBD"/>
    <w:rsid w:val="009D7A83"/>
    <w:rsid w:val="009E0E5B"/>
    <w:rsid w:val="009E1043"/>
    <w:rsid w:val="009E1604"/>
    <w:rsid w:val="009E259D"/>
    <w:rsid w:val="009E2D31"/>
    <w:rsid w:val="009E306C"/>
    <w:rsid w:val="009E3E8F"/>
    <w:rsid w:val="009E4CB8"/>
    <w:rsid w:val="009E5743"/>
    <w:rsid w:val="009F02CE"/>
    <w:rsid w:val="009F0373"/>
    <w:rsid w:val="009F0F95"/>
    <w:rsid w:val="009F10D1"/>
    <w:rsid w:val="009F3160"/>
    <w:rsid w:val="009F3A5D"/>
    <w:rsid w:val="009F437C"/>
    <w:rsid w:val="009F45CE"/>
    <w:rsid w:val="009F5063"/>
    <w:rsid w:val="009F5086"/>
    <w:rsid w:val="009F5645"/>
    <w:rsid w:val="009F5F6D"/>
    <w:rsid w:val="009F71D4"/>
    <w:rsid w:val="009F71F8"/>
    <w:rsid w:val="009F7A3D"/>
    <w:rsid w:val="009F7BAA"/>
    <w:rsid w:val="00A00053"/>
    <w:rsid w:val="00A0015F"/>
    <w:rsid w:val="00A03204"/>
    <w:rsid w:val="00A03D38"/>
    <w:rsid w:val="00A07FD4"/>
    <w:rsid w:val="00A1027F"/>
    <w:rsid w:val="00A109BF"/>
    <w:rsid w:val="00A11027"/>
    <w:rsid w:val="00A11065"/>
    <w:rsid w:val="00A113B3"/>
    <w:rsid w:val="00A11958"/>
    <w:rsid w:val="00A124A9"/>
    <w:rsid w:val="00A136A5"/>
    <w:rsid w:val="00A136CE"/>
    <w:rsid w:val="00A13DA7"/>
    <w:rsid w:val="00A14082"/>
    <w:rsid w:val="00A14804"/>
    <w:rsid w:val="00A149A1"/>
    <w:rsid w:val="00A14BE0"/>
    <w:rsid w:val="00A14FE0"/>
    <w:rsid w:val="00A1611C"/>
    <w:rsid w:val="00A166D3"/>
    <w:rsid w:val="00A16B35"/>
    <w:rsid w:val="00A17286"/>
    <w:rsid w:val="00A173B2"/>
    <w:rsid w:val="00A1760C"/>
    <w:rsid w:val="00A20333"/>
    <w:rsid w:val="00A2059C"/>
    <w:rsid w:val="00A2060E"/>
    <w:rsid w:val="00A21249"/>
    <w:rsid w:val="00A2159C"/>
    <w:rsid w:val="00A21E89"/>
    <w:rsid w:val="00A22073"/>
    <w:rsid w:val="00A22EF3"/>
    <w:rsid w:val="00A2370A"/>
    <w:rsid w:val="00A24D86"/>
    <w:rsid w:val="00A24F86"/>
    <w:rsid w:val="00A25C86"/>
    <w:rsid w:val="00A26AF3"/>
    <w:rsid w:val="00A26C4C"/>
    <w:rsid w:val="00A26E4B"/>
    <w:rsid w:val="00A27548"/>
    <w:rsid w:val="00A302AF"/>
    <w:rsid w:val="00A30E76"/>
    <w:rsid w:val="00A31DE2"/>
    <w:rsid w:val="00A3701C"/>
    <w:rsid w:val="00A37C8E"/>
    <w:rsid w:val="00A404C7"/>
    <w:rsid w:val="00A4072A"/>
    <w:rsid w:val="00A4373B"/>
    <w:rsid w:val="00A43E70"/>
    <w:rsid w:val="00A43ECA"/>
    <w:rsid w:val="00A44620"/>
    <w:rsid w:val="00A44661"/>
    <w:rsid w:val="00A45458"/>
    <w:rsid w:val="00A46B00"/>
    <w:rsid w:val="00A477D0"/>
    <w:rsid w:val="00A4783E"/>
    <w:rsid w:val="00A50C6E"/>
    <w:rsid w:val="00A5137B"/>
    <w:rsid w:val="00A51A28"/>
    <w:rsid w:val="00A52340"/>
    <w:rsid w:val="00A545EA"/>
    <w:rsid w:val="00A54899"/>
    <w:rsid w:val="00A5493A"/>
    <w:rsid w:val="00A54A51"/>
    <w:rsid w:val="00A56787"/>
    <w:rsid w:val="00A574FF"/>
    <w:rsid w:val="00A609ED"/>
    <w:rsid w:val="00A60BEC"/>
    <w:rsid w:val="00A60C45"/>
    <w:rsid w:val="00A60CA2"/>
    <w:rsid w:val="00A61B82"/>
    <w:rsid w:val="00A62733"/>
    <w:rsid w:val="00A62A10"/>
    <w:rsid w:val="00A63169"/>
    <w:rsid w:val="00A63B4F"/>
    <w:rsid w:val="00A6474C"/>
    <w:rsid w:val="00A6610D"/>
    <w:rsid w:val="00A67489"/>
    <w:rsid w:val="00A70308"/>
    <w:rsid w:val="00A70E7D"/>
    <w:rsid w:val="00A70F15"/>
    <w:rsid w:val="00A70FD4"/>
    <w:rsid w:val="00A71B27"/>
    <w:rsid w:val="00A7218D"/>
    <w:rsid w:val="00A7257D"/>
    <w:rsid w:val="00A72C3E"/>
    <w:rsid w:val="00A74684"/>
    <w:rsid w:val="00A74D50"/>
    <w:rsid w:val="00A75768"/>
    <w:rsid w:val="00A75798"/>
    <w:rsid w:val="00A760BA"/>
    <w:rsid w:val="00A76325"/>
    <w:rsid w:val="00A76B09"/>
    <w:rsid w:val="00A77D8C"/>
    <w:rsid w:val="00A8172E"/>
    <w:rsid w:val="00A81989"/>
    <w:rsid w:val="00A83141"/>
    <w:rsid w:val="00A84BFF"/>
    <w:rsid w:val="00A85B2E"/>
    <w:rsid w:val="00A862EE"/>
    <w:rsid w:val="00A87154"/>
    <w:rsid w:val="00A87E36"/>
    <w:rsid w:val="00A907D4"/>
    <w:rsid w:val="00A912A6"/>
    <w:rsid w:val="00A91744"/>
    <w:rsid w:val="00A91E31"/>
    <w:rsid w:val="00A92204"/>
    <w:rsid w:val="00A944CD"/>
    <w:rsid w:val="00A946E8"/>
    <w:rsid w:val="00A94F2E"/>
    <w:rsid w:val="00A968A3"/>
    <w:rsid w:val="00A96B0C"/>
    <w:rsid w:val="00A97151"/>
    <w:rsid w:val="00A97463"/>
    <w:rsid w:val="00A97905"/>
    <w:rsid w:val="00AA025E"/>
    <w:rsid w:val="00AA11E3"/>
    <w:rsid w:val="00AA2591"/>
    <w:rsid w:val="00AA2AB9"/>
    <w:rsid w:val="00AA2D1E"/>
    <w:rsid w:val="00AA407B"/>
    <w:rsid w:val="00AA457C"/>
    <w:rsid w:val="00AA4814"/>
    <w:rsid w:val="00AA5EFC"/>
    <w:rsid w:val="00AA6460"/>
    <w:rsid w:val="00AA6BB8"/>
    <w:rsid w:val="00AA73C4"/>
    <w:rsid w:val="00AA74A7"/>
    <w:rsid w:val="00AA78CF"/>
    <w:rsid w:val="00AA7FB5"/>
    <w:rsid w:val="00AB182D"/>
    <w:rsid w:val="00AB3655"/>
    <w:rsid w:val="00AB3AF1"/>
    <w:rsid w:val="00AB5807"/>
    <w:rsid w:val="00AB5F6A"/>
    <w:rsid w:val="00AB70EE"/>
    <w:rsid w:val="00AB751E"/>
    <w:rsid w:val="00AB79AC"/>
    <w:rsid w:val="00AC0191"/>
    <w:rsid w:val="00AC1FB2"/>
    <w:rsid w:val="00AC26D9"/>
    <w:rsid w:val="00AC344A"/>
    <w:rsid w:val="00AC3AB4"/>
    <w:rsid w:val="00AC46C1"/>
    <w:rsid w:val="00AC55AE"/>
    <w:rsid w:val="00AC577D"/>
    <w:rsid w:val="00AC5C1F"/>
    <w:rsid w:val="00AC651A"/>
    <w:rsid w:val="00AC716E"/>
    <w:rsid w:val="00AC7617"/>
    <w:rsid w:val="00AC7AAF"/>
    <w:rsid w:val="00AD0944"/>
    <w:rsid w:val="00AD160A"/>
    <w:rsid w:val="00AD19D9"/>
    <w:rsid w:val="00AD1D06"/>
    <w:rsid w:val="00AD2DA2"/>
    <w:rsid w:val="00AD30E1"/>
    <w:rsid w:val="00AD35A1"/>
    <w:rsid w:val="00AD3DC5"/>
    <w:rsid w:val="00AD4C97"/>
    <w:rsid w:val="00AD4EBD"/>
    <w:rsid w:val="00AD4F1A"/>
    <w:rsid w:val="00AD4F37"/>
    <w:rsid w:val="00AD5140"/>
    <w:rsid w:val="00AD60FD"/>
    <w:rsid w:val="00AD76CD"/>
    <w:rsid w:val="00AD7BED"/>
    <w:rsid w:val="00AD7CF1"/>
    <w:rsid w:val="00AE08A4"/>
    <w:rsid w:val="00AE0DFA"/>
    <w:rsid w:val="00AE42FC"/>
    <w:rsid w:val="00AE5CCA"/>
    <w:rsid w:val="00AE5FEC"/>
    <w:rsid w:val="00AE6201"/>
    <w:rsid w:val="00AE658C"/>
    <w:rsid w:val="00AE753C"/>
    <w:rsid w:val="00AF0695"/>
    <w:rsid w:val="00AF0A8C"/>
    <w:rsid w:val="00AF11D8"/>
    <w:rsid w:val="00AF140E"/>
    <w:rsid w:val="00AF15D5"/>
    <w:rsid w:val="00AF1BA4"/>
    <w:rsid w:val="00AF25F2"/>
    <w:rsid w:val="00AF280C"/>
    <w:rsid w:val="00AF3818"/>
    <w:rsid w:val="00AF4FC9"/>
    <w:rsid w:val="00AF56BA"/>
    <w:rsid w:val="00AF58A3"/>
    <w:rsid w:val="00AF7144"/>
    <w:rsid w:val="00AF77EA"/>
    <w:rsid w:val="00B023E1"/>
    <w:rsid w:val="00B03A0E"/>
    <w:rsid w:val="00B0464B"/>
    <w:rsid w:val="00B05390"/>
    <w:rsid w:val="00B05A81"/>
    <w:rsid w:val="00B05C81"/>
    <w:rsid w:val="00B05E85"/>
    <w:rsid w:val="00B061CA"/>
    <w:rsid w:val="00B07D84"/>
    <w:rsid w:val="00B104F7"/>
    <w:rsid w:val="00B120E1"/>
    <w:rsid w:val="00B125F5"/>
    <w:rsid w:val="00B12998"/>
    <w:rsid w:val="00B1303E"/>
    <w:rsid w:val="00B130A1"/>
    <w:rsid w:val="00B134CB"/>
    <w:rsid w:val="00B14056"/>
    <w:rsid w:val="00B158DD"/>
    <w:rsid w:val="00B17651"/>
    <w:rsid w:val="00B1776A"/>
    <w:rsid w:val="00B224A2"/>
    <w:rsid w:val="00B23C4D"/>
    <w:rsid w:val="00B2498D"/>
    <w:rsid w:val="00B25ED8"/>
    <w:rsid w:val="00B26668"/>
    <w:rsid w:val="00B269CF"/>
    <w:rsid w:val="00B277F7"/>
    <w:rsid w:val="00B304EA"/>
    <w:rsid w:val="00B317F5"/>
    <w:rsid w:val="00B31E6A"/>
    <w:rsid w:val="00B32511"/>
    <w:rsid w:val="00B32A41"/>
    <w:rsid w:val="00B33316"/>
    <w:rsid w:val="00B344D2"/>
    <w:rsid w:val="00B3525E"/>
    <w:rsid w:val="00B3601B"/>
    <w:rsid w:val="00B36571"/>
    <w:rsid w:val="00B36CD4"/>
    <w:rsid w:val="00B37C7C"/>
    <w:rsid w:val="00B405B9"/>
    <w:rsid w:val="00B40E3A"/>
    <w:rsid w:val="00B416D4"/>
    <w:rsid w:val="00B42CB2"/>
    <w:rsid w:val="00B433B3"/>
    <w:rsid w:val="00B43C65"/>
    <w:rsid w:val="00B4491A"/>
    <w:rsid w:val="00B44A4A"/>
    <w:rsid w:val="00B4612C"/>
    <w:rsid w:val="00B464B7"/>
    <w:rsid w:val="00B466C7"/>
    <w:rsid w:val="00B47A0D"/>
    <w:rsid w:val="00B51391"/>
    <w:rsid w:val="00B51B9F"/>
    <w:rsid w:val="00B52F60"/>
    <w:rsid w:val="00B5328A"/>
    <w:rsid w:val="00B534D1"/>
    <w:rsid w:val="00B5431F"/>
    <w:rsid w:val="00B5435B"/>
    <w:rsid w:val="00B54DAC"/>
    <w:rsid w:val="00B555D2"/>
    <w:rsid w:val="00B55E79"/>
    <w:rsid w:val="00B561CB"/>
    <w:rsid w:val="00B565B2"/>
    <w:rsid w:val="00B56D7A"/>
    <w:rsid w:val="00B573EF"/>
    <w:rsid w:val="00B57860"/>
    <w:rsid w:val="00B57EA9"/>
    <w:rsid w:val="00B60C76"/>
    <w:rsid w:val="00B61565"/>
    <w:rsid w:val="00B62592"/>
    <w:rsid w:val="00B63736"/>
    <w:rsid w:val="00B6393E"/>
    <w:rsid w:val="00B64313"/>
    <w:rsid w:val="00B64AAF"/>
    <w:rsid w:val="00B655C6"/>
    <w:rsid w:val="00B65673"/>
    <w:rsid w:val="00B660E0"/>
    <w:rsid w:val="00B665C2"/>
    <w:rsid w:val="00B669BD"/>
    <w:rsid w:val="00B6767A"/>
    <w:rsid w:val="00B70DE1"/>
    <w:rsid w:val="00B7184D"/>
    <w:rsid w:val="00B71889"/>
    <w:rsid w:val="00B72452"/>
    <w:rsid w:val="00B72B61"/>
    <w:rsid w:val="00B73666"/>
    <w:rsid w:val="00B74F51"/>
    <w:rsid w:val="00B7552A"/>
    <w:rsid w:val="00B75E54"/>
    <w:rsid w:val="00B75FF3"/>
    <w:rsid w:val="00B760CD"/>
    <w:rsid w:val="00B771DF"/>
    <w:rsid w:val="00B77614"/>
    <w:rsid w:val="00B7768E"/>
    <w:rsid w:val="00B802A0"/>
    <w:rsid w:val="00B8084B"/>
    <w:rsid w:val="00B80D8F"/>
    <w:rsid w:val="00B81B61"/>
    <w:rsid w:val="00B829CD"/>
    <w:rsid w:val="00B8374B"/>
    <w:rsid w:val="00B839B0"/>
    <w:rsid w:val="00B8405F"/>
    <w:rsid w:val="00B849E0"/>
    <w:rsid w:val="00B85226"/>
    <w:rsid w:val="00B853B4"/>
    <w:rsid w:val="00B8552E"/>
    <w:rsid w:val="00B857CA"/>
    <w:rsid w:val="00B85B7D"/>
    <w:rsid w:val="00B85C35"/>
    <w:rsid w:val="00B8606D"/>
    <w:rsid w:val="00B86A5E"/>
    <w:rsid w:val="00B86EA3"/>
    <w:rsid w:val="00B878F5"/>
    <w:rsid w:val="00B90E1D"/>
    <w:rsid w:val="00B91BB2"/>
    <w:rsid w:val="00B92859"/>
    <w:rsid w:val="00B92B7D"/>
    <w:rsid w:val="00B92F2D"/>
    <w:rsid w:val="00B92F34"/>
    <w:rsid w:val="00B939FA"/>
    <w:rsid w:val="00B93A36"/>
    <w:rsid w:val="00B93BC1"/>
    <w:rsid w:val="00B93ED2"/>
    <w:rsid w:val="00B94C6A"/>
    <w:rsid w:val="00B95233"/>
    <w:rsid w:val="00B9608F"/>
    <w:rsid w:val="00B96225"/>
    <w:rsid w:val="00B978FA"/>
    <w:rsid w:val="00B97C52"/>
    <w:rsid w:val="00BA0D18"/>
    <w:rsid w:val="00BA39E4"/>
    <w:rsid w:val="00BA403D"/>
    <w:rsid w:val="00BA5272"/>
    <w:rsid w:val="00BA5BD8"/>
    <w:rsid w:val="00BA6969"/>
    <w:rsid w:val="00BA6B12"/>
    <w:rsid w:val="00BA75A0"/>
    <w:rsid w:val="00BA7767"/>
    <w:rsid w:val="00BA7F1C"/>
    <w:rsid w:val="00BB013A"/>
    <w:rsid w:val="00BB1111"/>
    <w:rsid w:val="00BB1462"/>
    <w:rsid w:val="00BB1EC8"/>
    <w:rsid w:val="00BB2712"/>
    <w:rsid w:val="00BB2B71"/>
    <w:rsid w:val="00BB3558"/>
    <w:rsid w:val="00BB3EE1"/>
    <w:rsid w:val="00BB57D3"/>
    <w:rsid w:val="00BB6404"/>
    <w:rsid w:val="00BB660D"/>
    <w:rsid w:val="00BB66B2"/>
    <w:rsid w:val="00BB7369"/>
    <w:rsid w:val="00BB7662"/>
    <w:rsid w:val="00BB791A"/>
    <w:rsid w:val="00BB7C0B"/>
    <w:rsid w:val="00BC1087"/>
    <w:rsid w:val="00BC1393"/>
    <w:rsid w:val="00BC1414"/>
    <w:rsid w:val="00BC2490"/>
    <w:rsid w:val="00BC2CB1"/>
    <w:rsid w:val="00BC4624"/>
    <w:rsid w:val="00BC5904"/>
    <w:rsid w:val="00BC653F"/>
    <w:rsid w:val="00BC6550"/>
    <w:rsid w:val="00BC6AEA"/>
    <w:rsid w:val="00BC7443"/>
    <w:rsid w:val="00BD00D1"/>
    <w:rsid w:val="00BD0391"/>
    <w:rsid w:val="00BD0496"/>
    <w:rsid w:val="00BD051E"/>
    <w:rsid w:val="00BD0780"/>
    <w:rsid w:val="00BD13CD"/>
    <w:rsid w:val="00BD1AEE"/>
    <w:rsid w:val="00BD2364"/>
    <w:rsid w:val="00BD2487"/>
    <w:rsid w:val="00BD2BF6"/>
    <w:rsid w:val="00BD2EC3"/>
    <w:rsid w:val="00BD3601"/>
    <w:rsid w:val="00BD3A36"/>
    <w:rsid w:val="00BD3B6E"/>
    <w:rsid w:val="00BD446D"/>
    <w:rsid w:val="00BD4AB2"/>
    <w:rsid w:val="00BD4E4E"/>
    <w:rsid w:val="00BD5159"/>
    <w:rsid w:val="00BD5367"/>
    <w:rsid w:val="00BD5811"/>
    <w:rsid w:val="00BD6230"/>
    <w:rsid w:val="00BD7668"/>
    <w:rsid w:val="00BE0041"/>
    <w:rsid w:val="00BE191B"/>
    <w:rsid w:val="00BE1B79"/>
    <w:rsid w:val="00BE1E4D"/>
    <w:rsid w:val="00BE27A2"/>
    <w:rsid w:val="00BE41F5"/>
    <w:rsid w:val="00BE42CB"/>
    <w:rsid w:val="00BE4B90"/>
    <w:rsid w:val="00BE62E4"/>
    <w:rsid w:val="00BE6300"/>
    <w:rsid w:val="00BE7DA3"/>
    <w:rsid w:val="00BE7E64"/>
    <w:rsid w:val="00BF00BE"/>
    <w:rsid w:val="00BF0DBE"/>
    <w:rsid w:val="00BF2220"/>
    <w:rsid w:val="00BF326E"/>
    <w:rsid w:val="00BF37D3"/>
    <w:rsid w:val="00BF41C5"/>
    <w:rsid w:val="00BF4916"/>
    <w:rsid w:val="00BF4990"/>
    <w:rsid w:val="00BF4AF2"/>
    <w:rsid w:val="00BF4FCF"/>
    <w:rsid w:val="00BF4FFA"/>
    <w:rsid w:val="00BF5693"/>
    <w:rsid w:val="00BF600E"/>
    <w:rsid w:val="00BF6402"/>
    <w:rsid w:val="00BF7CC2"/>
    <w:rsid w:val="00C00693"/>
    <w:rsid w:val="00C01D29"/>
    <w:rsid w:val="00C01D95"/>
    <w:rsid w:val="00C02A75"/>
    <w:rsid w:val="00C03365"/>
    <w:rsid w:val="00C043FF"/>
    <w:rsid w:val="00C04849"/>
    <w:rsid w:val="00C05481"/>
    <w:rsid w:val="00C05EAC"/>
    <w:rsid w:val="00C076DE"/>
    <w:rsid w:val="00C079B0"/>
    <w:rsid w:val="00C07CD5"/>
    <w:rsid w:val="00C10EC3"/>
    <w:rsid w:val="00C11391"/>
    <w:rsid w:val="00C1386C"/>
    <w:rsid w:val="00C14566"/>
    <w:rsid w:val="00C16615"/>
    <w:rsid w:val="00C20A30"/>
    <w:rsid w:val="00C20AAF"/>
    <w:rsid w:val="00C21708"/>
    <w:rsid w:val="00C234F2"/>
    <w:rsid w:val="00C23DC2"/>
    <w:rsid w:val="00C24011"/>
    <w:rsid w:val="00C2559D"/>
    <w:rsid w:val="00C257D5"/>
    <w:rsid w:val="00C25BBC"/>
    <w:rsid w:val="00C26043"/>
    <w:rsid w:val="00C26970"/>
    <w:rsid w:val="00C27299"/>
    <w:rsid w:val="00C27396"/>
    <w:rsid w:val="00C27DA3"/>
    <w:rsid w:val="00C31233"/>
    <w:rsid w:val="00C323A3"/>
    <w:rsid w:val="00C324F2"/>
    <w:rsid w:val="00C32C54"/>
    <w:rsid w:val="00C32CBB"/>
    <w:rsid w:val="00C33490"/>
    <w:rsid w:val="00C33CCD"/>
    <w:rsid w:val="00C342B3"/>
    <w:rsid w:val="00C344BB"/>
    <w:rsid w:val="00C34A1D"/>
    <w:rsid w:val="00C34FC3"/>
    <w:rsid w:val="00C351E2"/>
    <w:rsid w:val="00C35344"/>
    <w:rsid w:val="00C35C82"/>
    <w:rsid w:val="00C367F8"/>
    <w:rsid w:val="00C40A13"/>
    <w:rsid w:val="00C40C40"/>
    <w:rsid w:val="00C40E74"/>
    <w:rsid w:val="00C40FC6"/>
    <w:rsid w:val="00C4183D"/>
    <w:rsid w:val="00C419EF"/>
    <w:rsid w:val="00C41B2E"/>
    <w:rsid w:val="00C41DF9"/>
    <w:rsid w:val="00C41F5A"/>
    <w:rsid w:val="00C426B3"/>
    <w:rsid w:val="00C42E4D"/>
    <w:rsid w:val="00C43404"/>
    <w:rsid w:val="00C4381A"/>
    <w:rsid w:val="00C43B5C"/>
    <w:rsid w:val="00C43E83"/>
    <w:rsid w:val="00C45671"/>
    <w:rsid w:val="00C46A6E"/>
    <w:rsid w:val="00C475F8"/>
    <w:rsid w:val="00C4762B"/>
    <w:rsid w:val="00C503CB"/>
    <w:rsid w:val="00C507C8"/>
    <w:rsid w:val="00C50BF7"/>
    <w:rsid w:val="00C50F84"/>
    <w:rsid w:val="00C51259"/>
    <w:rsid w:val="00C51A64"/>
    <w:rsid w:val="00C51EBE"/>
    <w:rsid w:val="00C529BF"/>
    <w:rsid w:val="00C52A29"/>
    <w:rsid w:val="00C53441"/>
    <w:rsid w:val="00C5443B"/>
    <w:rsid w:val="00C54E19"/>
    <w:rsid w:val="00C562ED"/>
    <w:rsid w:val="00C563F3"/>
    <w:rsid w:val="00C577A5"/>
    <w:rsid w:val="00C60416"/>
    <w:rsid w:val="00C61159"/>
    <w:rsid w:val="00C61448"/>
    <w:rsid w:val="00C62571"/>
    <w:rsid w:val="00C627EE"/>
    <w:rsid w:val="00C636A9"/>
    <w:rsid w:val="00C638BB"/>
    <w:rsid w:val="00C63D46"/>
    <w:rsid w:val="00C642D0"/>
    <w:rsid w:val="00C64B67"/>
    <w:rsid w:val="00C64E67"/>
    <w:rsid w:val="00C64FE1"/>
    <w:rsid w:val="00C655CC"/>
    <w:rsid w:val="00C67FB2"/>
    <w:rsid w:val="00C70025"/>
    <w:rsid w:val="00C704F9"/>
    <w:rsid w:val="00C74137"/>
    <w:rsid w:val="00C74878"/>
    <w:rsid w:val="00C75A0B"/>
    <w:rsid w:val="00C761E3"/>
    <w:rsid w:val="00C769FB"/>
    <w:rsid w:val="00C76AB7"/>
    <w:rsid w:val="00C77BB8"/>
    <w:rsid w:val="00C801E6"/>
    <w:rsid w:val="00C803E2"/>
    <w:rsid w:val="00C80CC9"/>
    <w:rsid w:val="00C81099"/>
    <w:rsid w:val="00C81659"/>
    <w:rsid w:val="00C84A26"/>
    <w:rsid w:val="00C84BC3"/>
    <w:rsid w:val="00C84FD9"/>
    <w:rsid w:val="00C85A8F"/>
    <w:rsid w:val="00C8626A"/>
    <w:rsid w:val="00C86ACE"/>
    <w:rsid w:val="00C90229"/>
    <w:rsid w:val="00C91D74"/>
    <w:rsid w:val="00C921B7"/>
    <w:rsid w:val="00C932F4"/>
    <w:rsid w:val="00C9351F"/>
    <w:rsid w:val="00C93CBB"/>
    <w:rsid w:val="00C93CDE"/>
    <w:rsid w:val="00C95984"/>
    <w:rsid w:val="00C9613C"/>
    <w:rsid w:val="00C96EF5"/>
    <w:rsid w:val="00C9779E"/>
    <w:rsid w:val="00C97BEA"/>
    <w:rsid w:val="00C97FCE"/>
    <w:rsid w:val="00CA0E3B"/>
    <w:rsid w:val="00CA1DE1"/>
    <w:rsid w:val="00CA26DB"/>
    <w:rsid w:val="00CA30C7"/>
    <w:rsid w:val="00CA465C"/>
    <w:rsid w:val="00CA4CB7"/>
    <w:rsid w:val="00CA5D79"/>
    <w:rsid w:val="00CA5E40"/>
    <w:rsid w:val="00CA61F2"/>
    <w:rsid w:val="00CA6EAB"/>
    <w:rsid w:val="00CA7A2E"/>
    <w:rsid w:val="00CB038A"/>
    <w:rsid w:val="00CB08C9"/>
    <w:rsid w:val="00CB0AFA"/>
    <w:rsid w:val="00CB0FB2"/>
    <w:rsid w:val="00CB1F4F"/>
    <w:rsid w:val="00CB24C6"/>
    <w:rsid w:val="00CB259E"/>
    <w:rsid w:val="00CB2657"/>
    <w:rsid w:val="00CB2D51"/>
    <w:rsid w:val="00CB30CA"/>
    <w:rsid w:val="00CB3792"/>
    <w:rsid w:val="00CB4271"/>
    <w:rsid w:val="00CB4AF9"/>
    <w:rsid w:val="00CB5CF4"/>
    <w:rsid w:val="00CB5E9A"/>
    <w:rsid w:val="00CB6A45"/>
    <w:rsid w:val="00CB712B"/>
    <w:rsid w:val="00CB7F02"/>
    <w:rsid w:val="00CC0C2C"/>
    <w:rsid w:val="00CC20F7"/>
    <w:rsid w:val="00CC2D0C"/>
    <w:rsid w:val="00CC3328"/>
    <w:rsid w:val="00CC3525"/>
    <w:rsid w:val="00CC3AEE"/>
    <w:rsid w:val="00CC40C1"/>
    <w:rsid w:val="00CC4C28"/>
    <w:rsid w:val="00CC517E"/>
    <w:rsid w:val="00CC55F8"/>
    <w:rsid w:val="00CC5844"/>
    <w:rsid w:val="00CC5FF3"/>
    <w:rsid w:val="00CC7316"/>
    <w:rsid w:val="00CC7C34"/>
    <w:rsid w:val="00CC7C7C"/>
    <w:rsid w:val="00CC7F9C"/>
    <w:rsid w:val="00CC7FA1"/>
    <w:rsid w:val="00CD05D0"/>
    <w:rsid w:val="00CD0764"/>
    <w:rsid w:val="00CD0F9D"/>
    <w:rsid w:val="00CD167B"/>
    <w:rsid w:val="00CD1C71"/>
    <w:rsid w:val="00CD1E5D"/>
    <w:rsid w:val="00CD2E52"/>
    <w:rsid w:val="00CD301E"/>
    <w:rsid w:val="00CD326B"/>
    <w:rsid w:val="00CD3881"/>
    <w:rsid w:val="00CD4726"/>
    <w:rsid w:val="00CD5670"/>
    <w:rsid w:val="00CD5FC6"/>
    <w:rsid w:val="00CE00CD"/>
    <w:rsid w:val="00CE1597"/>
    <w:rsid w:val="00CE16BD"/>
    <w:rsid w:val="00CE18A1"/>
    <w:rsid w:val="00CE2102"/>
    <w:rsid w:val="00CE298B"/>
    <w:rsid w:val="00CE3491"/>
    <w:rsid w:val="00CE384D"/>
    <w:rsid w:val="00CE3E8A"/>
    <w:rsid w:val="00CE4A05"/>
    <w:rsid w:val="00CE5A00"/>
    <w:rsid w:val="00CE67A0"/>
    <w:rsid w:val="00CE6AD2"/>
    <w:rsid w:val="00CE71D5"/>
    <w:rsid w:val="00CE7913"/>
    <w:rsid w:val="00CE7ABB"/>
    <w:rsid w:val="00CE7B58"/>
    <w:rsid w:val="00CF09E0"/>
    <w:rsid w:val="00CF1204"/>
    <w:rsid w:val="00CF5F65"/>
    <w:rsid w:val="00CF687A"/>
    <w:rsid w:val="00CF6E61"/>
    <w:rsid w:val="00D00516"/>
    <w:rsid w:val="00D00729"/>
    <w:rsid w:val="00D02B30"/>
    <w:rsid w:val="00D02DA3"/>
    <w:rsid w:val="00D035B0"/>
    <w:rsid w:val="00D03D23"/>
    <w:rsid w:val="00D0401D"/>
    <w:rsid w:val="00D04635"/>
    <w:rsid w:val="00D052FC"/>
    <w:rsid w:val="00D058A6"/>
    <w:rsid w:val="00D05986"/>
    <w:rsid w:val="00D06070"/>
    <w:rsid w:val="00D06498"/>
    <w:rsid w:val="00D102F1"/>
    <w:rsid w:val="00D12B67"/>
    <w:rsid w:val="00D130C7"/>
    <w:rsid w:val="00D139DF"/>
    <w:rsid w:val="00D144CD"/>
    <w:rsid w:val="00D15537"/>
    <w:rsid w:val="00D162DB"/>
    <w:rsid w:val="00D163C9"/>
    <w:rsid w:val="00D165D8"/>
    <w:rsid w:val="00D16C0F"/>
    <w:rsid w:val="00D178FF"/>
    <w:rsid w:val="00D179C9"/>
    <w:rsid w:val="00D17CD1"/>
    <w:rsid w:val="00D203FA"/>
    <w:rsid w:val="00D20CA3"/>
    <w:rsid w:val="00D2188E"/>
    <w:rsid w:val="00D219CC"/>
    <w:rsid w:val="00D21DCA"/>
    <w:rsid w:val="00D22502"/>
    <w:rsid w:val="00D2295B"/>
    <w:rsid w:val="00D22BB0"/>
    <w:rsid w:val="00D245A1"/>
    <w:rsid w:val="00D24620"/>
    <w:rsid w:val="00D247F2"/>
    <w:rsid w:val="00D24B7D"/>
    <w:rsid w:val="00D24D9A"/>
    <w:rsid w:val="00D25165"/>
    <w:rsid w:val="00D258CD"/>
    <w:rsid w:val="00D26C8D"/>
    <w:rsid w:val="00D26CE9"/>
    <w:rsid w:val="00D270EF"/>
    <w:rsid w:val="00D27FD5"/>
    <w:rsid w:val="00D302C3"/>
    <w:rsid w:val="00D32AC2"/>
    <w:rsid w:val="00D33138"/>
    <w:rsid w:val="00D33E15"/>
    <w:rsid w:val="00D35BDB"/>
    <w:rsid w:val="00D36395"/>
    <w:rsid w:val="00D406D1"/>
    <w:rsid w:val="00D43506"/>
    <w:rsid w:val="00D43B6F"/>
    <w:rsid w:val="00D43C38"/>
    <w:rsid w:val="00D44599"/>
    <w:rsid w:val="00D44D68"/>
    <w:rsid w:val="00D45494"/>
    <w:rsid w:val="00D4593A"/>
    <w:rsid w:val="00D45AA9"/>
    <w:rsid w:val="00D46FFF"/>
    <w:rsid w:val="00D476F1"/>
    <w:rsid w:val="00D50771"/>
    <w:rsid w:val="00D50B23"/>
    <w:rsid w:val="00D5100E"/>
    <w:rsid w:val="00D517BF"/>
    <w:rsid w:val="00D51E4B"/>
    <w:rsid w:val="00D51FE0"/>
    <w:rsid w:val="00D526F4"/>
    <w:rsid w:val="00D527ED"/>
    <w:rsid w:val="00D52C50"/>
    <w:rsid w:val="00D52E03"/>
    <w:rsid w:val="00D53499"/>
    <w:rsid w:val="00D5437A"/>
    <w:rsid w:val="00D55C63"/>
    <w:rsid w:val="00D564E0"/>
    <w:rsid w:val="00D5693E"/>
    <w:rsid w:val="00D57006"/>
    <w:rsid w:val="00D60ED0"/>
    <w:rsid w:val="00D614A8"/>
    <w:rsid w:val="00D6424E"/>
    <w:rsid w:val="00D6428C"/>
    <w:rsid w:val="00D64335"/>
    <w:rsid w:val="00D644C0"/>
    <w:rsid w:val="00D64A70"/>
    <w:rsid w:val="00D64C94"/>
    <w:rsid w:val="00D64EFE"/>
    <w:rsid w:val="00D64FE1"/>
    <w:rsid w:val="00D65082"/>
    <w:rsid w:val="00D65531"/>
    <w:rsid w:val="00D668F5"/>
    <w:rsid w:val="00D66D7B"/>
    <w:rsid w:val="00D706DF"/>
    <w:rsid w:val="00D7148C"/>
    <w:rsid w:val="00D71E1A"/>
    <w:rsid w:val="00D72227"/>
    <w:rsid w:val="00D7303B"/>
    <w:rsid w:val="00D732D0"/>
    <w:rsid w:val="00D735D6"/>
    <w:rsid w:val="00D74742"/>
    <w:rsid w:val="00D75BEC"/>
    <w:rsid w:val="00D760D8"/>
    <w:rsid w:val="00D764B9"/>
    <w:rsid w:val="00D77636"/>
    <w:rsid w:val="00D80166"/>
    <w:rsid w:val="00D80E44"/>
    <w:rsid w:val="00D817B2"/>
    <w:rsid w:val="00D817FB"/>
    <w:rsid w:val="00D818B6"/>
    <w:rsid w:val="00D81E2D"/>
    <w:rsid w:val="00D827A5"/>
    <w:rsid w:val="00D82C38"/>
    <w:rsid w:val="00D83169"/>
    <w:rsid w:val="00D83AD6"/>
    <w:rsid w:val="00D84808"/>
    <w:rsid w:val="00D91DB2"/>
    <w:rsid w:val="00D91EC9"/>
    <w:rsid w:val="00D92246"/>
    <w:rsid w:val="00D92341"/>
    <w:rsid w:val="00D943F8"/>
    <w:rsid w:val="00D94CED"/>
    <w:rsid w:val="00D954CD"/>
    <w:rsid w:val="00D96697"/>
    <w:rsid w:val="00D97486"/>
    <w:rsid w:val="00D97BF2"/>
    <w:rsid w:val="00DA1E82"/>
    <w:rsid w:val="00DA2CEB"/>
    <w:rsid w:val="00DA3DC6"/>
    <w:rsid w:val="00DA4DE7"/>
    <w:rsid w:val="00DA585C"/>
    <w:rsid w:val="00DA6F96"/>
    <w:rsid w:val="00DA7507"/>
    <w:rsid w:val="00DB0AEF"/>
    <w:rsid w:val="00DB0DED"/>
    <w:rsid w:val="00DB1E72"/>
    <w:rsid w:val="00DB22AC"/>
    <w:rsid w:val="00DB29EE"/>
    <w:rsid w:val="00DB2AF8"/>
    <w:rsid w:val="00DB2D6A"/>
    <w:rsid w:val="00DB397A"/>
    <w:rsid w:val="00DB3E93"/>
    <w:rsid w:val="00DB40D8"/>
    <w:rsid w:val="00DB4F57"/>
    <w:rsid w:val="00DB50D6"/>
    <w:rsid w:val="00DB5335"/>
    <w:rsid w:val="00DB6004"/>
    <w:rsid w:val="00DB63C2"/>
    <w:rsid w:val="00DB6D74"/>
    <w:rsid w:val="00DB7490"/>
    <w:rsid w:val="00DB7C5F"/>
    <w:rsid w:val="00DC0635"/>
    <w:rsid w:val="00DC0FA9"/>
    <w:rsid w:val="00DC1253"/>
    <w:rsid w:val="00DC13FD"/>
    <w:rsid w:val="00DC1890"/>
    <w:rsid w:val="00DC19F7"/>
    <w:rsid w:val="00DC1CCE"/>
    <w:rsid w:val="00DC2B17"/>
    <w:rsid w:val="00DC327D"/>
    <w:rsid w:val="00DC450E"/>
    <w:rsid w:val="00DC47D1"/>
    <w:rsid w:val="00DC4A9F"/>
    <w:rsid w:val="00DC525A"/>
    <w:rsid w:val="00DC5C37"/>
    <w:rsid w:val="00DC60BE"/>
    <w:rsid w:val="00DC6468"/>
    <w:rsid w:val="00DC64AD"/>
    <w:rsid w:val="00DC7CA3"/>
    <w:rsid w:val="00DD0292"/>
    <w:rsid w:val="00DD28B9"/>
    <w:rsid w:val="00DD4033"/>
    <w:rsid w:val="00DD4432"/>
    <w:rsid w:val="00DD4887"/>
    <w:rsid w:val="00DD5BCF"/>
    <w:rsid w:val="00DD6D1B"/>
    <w:rsid w:val="00DD6FF5"/>
    <w:rsid w:val="00DD71E8"/>
    <w:rsid w:val="00DE0002"/>
    <w:rsid w:val="00DE068D"/>
    <w:rsid w:val="00DE09DD"/>
    <w:rsid w:val="00DE1314"/>
    <w:rsid w:val="00DE1EAD"/>
    <w:rsid w:val="00DE1F26"/>
    <w:rsid w:val="00DE2C40"/>
    <w:rsid w:val="00DE2CFC"/>
    <w:rsid w:val="00DE31D6"/>
    <w:rsid w:val="00DE35F7"/>
    <w:rsid w:val="00DE5059"/>
    <w:rsid w:val="00DE5F49"/>
    <w:rsid w:val="00DE6611"/>
    <w:rsid w:val="00DE7009"/>
    <w:rsid w:val="00DE75D8"/>
    <w:rsid w:val="00DE76FF"/>
    <w:rsid w:val="00DE7AD4"/>
    <w:rsid w:val="00DF00C6"/>
    <w:rsid w:val="00DF0146"/>
    <w:rsid w:val="00DF0CF1"/>
    <w:rsid w:val="00DF0E4A"/>
    <w:rsid w:val="00DF0EA1"/>
    <w:rsid w:val="00DF1C6A"/>
    <w:rsid w:val="00DF2299"/>
    <w:rsid w:val="00DF3ADC"/>
    <w:rsid w:val="00DF437F"/>
    <w:rsid w:val="00DF4AD8"/>
    <w:rsid w:val="00DF788D"/>
    <w:rsid w:val="00DF7891"/>
    <w:rsid w:val="00E002C7"/>
    <w:rsid w:val="00E01A0F"/>
    <w:rsid w:val="00E01A8A"/>
    <w:rsid w:val="00E01FCF"/>
    <w:rsid w:val="00E021E4"/>
    <w:rsid w:val="00E0282A"/>
    <w:rsid w:val="00E03C18"/>
    <w:rsid w:val="00E04303"/>
    <w:rsid w:val="00E04F43"/>
    <w:rsid w:val="00E068BC"/>
    <w:rsid w:val="00E07D4C"/>
    <w:rsid w:val="00E1027F"/>
    <w:rsid w:val="00E102DB"/>
    <w:rsid w:val="00E104C5"/>
    <w:rsid w:val="00E11158"/>
    <w:rsid w:val="00E12852"/>
    <w:rsid w:val="00E128B1"/>
    <w:rsid w:val="00E13368"/>
    <w:rsid w:val="00E1359E"/>
    <w:rsid w:val="00E140E7"/>
    <w:rsid w:val="00E15240"/>
    <w:rsid w:val="00E170AB"/>
    <w:rsid w:val="00E17664"/>
    <w:rsid w:val="00E176DC"/>
    <w:rsid w:val="00E178A2"/>
    <w:rsid w:val="00E20EEC"/>
    <w:rsid w:val="00E212A2"/>
    <w:rsid w:val="00E2212B"/>
    <w:rsid w:val="00E22719"/>
    <w:rsid w:val="00E228B7"/>
    <w:rsid w:val="00E22B12"/>
    <w:rsid w:val="00E2323D"/>
    <w:rsid w:val="00E25CE1"/>
    <w:rsid w:val="00E27957"/>
    <w:rsid w:val="00E27E1F"/>
    <w:rsid w:val="00E31A9E"/>
    <w:rsid w:val="00E31E27"/>
    <w:rsid w:val="00E33209"/>
    <w:rsid w:val="00E3347A"/>
    <w:rsid w:val="00E33A63"/>
    <w:rsid w:val="00E33DA2"/>
    <w:rsid w:val="00E348DB"/>
    <w:rsid w:val="00E34F3D"/>
    <w:rsid w:val="00E35DD0"/>
    <w:rsid w:val="00E36E3D"/>
    <w:rsid w:val="00E3714E"/>
    <w:rsid w:val="00E37326"/>
    <w:rsid w:val="00E40D43"/>
    <w:rsid w:val="00E418ED"/>
    <w:rsid w:val="00E42184"/>
    <w:rsid w:val="00E43AEF"/>
    <w:rsid w:val="00E451AA"/>
    <w:rsid w:val="00E45745"/>
    <w:rsid w:val="00E457A3"/>
    <w:rsid w:val="00E45E7D"/>
    <w:rsid w:val="00E466E5"/>
    <w:rsid w:val="00E4698D"/>
    <w:rsid w:val="00E4721D"/>
    <w:rsid w:val="00E5046A"/>
    <w:rsid w:val="00E506C0"/>
    <w:rsid w:val="00E50F4B"/>
    <w:rsid w:val="00E5194D"/>
    <w:rsid w:val="00E5598C"/>
    <w:rsid w:val="00E55CAA"/>
    <w:rsid w:val="00E57A82"/>
    <w:rsid w:val="00E57EF5"/>
    <w:rsid w:val="00E605D6"/>
    <w:rsid w:val="00E608C9"/>
    <w:rsid w:val="00E6098D"/>
    <w:rsid w:val="00E615CA"/>
    <w:rsid w:val="00E61C31"/>
    <w:rsid w:val="00E623B9"/>
    <w:rsid w:val="00E64461"/>
    <w:rsid w:val="00E64696"/>
    <w:rsid w:val="00E64881"/>
    <w:rsid w:val="00E651AF"/>
    <w:rsid w:val="00E652EF"/>
    <w:rsid w:val="00E65868"/>
    <w:rsid w:val="00E65A08"/>
    <w:rsid w:val="00E65A32"/>
    <w:rsid w:val="00E65B95"/>
    <w:rsid w:val="00E65FD4"/>
    <w:rsid w:val="00E66D30"/>
    <w:rsid w:val="00E67862"/>
    <w:rsid w:val="00E7138F"/>
    <w:rsid w:val="00E7155B"/>
    <w:rsid w:val="00E715E9"/>
    <w:rsid w:val="00E71EE8"/>
    <w:rsid w:val="00E729E9"/>
    <w:rsid w:val="00E73726"/>
    <w:rsid w:val="00E73B95"/>
    <w:rsid w:val="00E748F2"/>
    <w:rsid w:val="00E7547C"/>
    <w:rsid w:val="00E75C9F"/>
    <w:rsid w:val="00E75EF9"/>
    <w:rsid w:val="00E76473"/>
    <w:rsid w:val="00E767BC"/>
    <w:rsid w:val="00E77848"/>
    <w:rsid w:val="00E778BD"/>
    <w:rsid w:val="00E800B8"/>
    <w:rsid w:val="00E803CB"/>
    <w:rsid w:val="00E808C6"/>
    <w:rsid w:val="00E8103F"/>
    <w:rsid w:val="00E811A0"/>
    <w:rsid w:val="00E82225"/>
    <w:rsid w:val="00E82782"/>
    <w:rsid w:val="00E833D9"/>
    <w:rsid w:val="00E836D0"/>
    <w:rsid w:val="00E8396C"/>
    <w:rsid w:val="00E83DFD"/>
    <w:rsid w:val="00E84973"/>
    <w:rsid w:val="00E85066"/>
    <w:rsid w:val="00E8562D"/>
    <w:rsid w:val="00E859E2"/>
    <w:rsid w:val="00E86648"/>
    <w:rsid w:val="00E866A4"/>
    <w:rsid w:val="00E86BBF"/>
    <w:rsid w:val="00E86BD4"/>
    <w:rsid w:val="00E86DC8"/>
    <w:rsid w:val="00E87253"/>
    <w:rsid w:val="00E908AC"/>
    <w:rsid w:val="00E90E10"/>
    <w:rsid w:val="00E914F9"/>
    <w:rsid w:val="00E91A28"/>
    <w:rsid w:val="00E91D71"/>
    <w:rsid w:val="00E91D7B"/>
    <w:rsid w:val="00E929A3"/>
    <w:rsid w:val="00E92D56"/>
    <w:rsid w:val="00E9385B"/>
    <w:rsid w:val="00E94412"/>
    <w:rsid w:val="00E96122"/>
    <w:rsid w:val="00E96681"/>
    <w:rsid w:val="00E97CA7"/>
    <w:rsid w:val="00EA0227"/>
    <w:rsid w:val="00EA06B1"/>
    <w:rsid w:val="00EA0D54"/>
    <w:rsid w:val="00EA102C"/>
    <w:rsid w:val="00EA167C"/>
    <w:rsid w:val="00EA19E2"/>
    <w:rsid w:val="00EA2095"/>
    <w:rsid w:val="00EA2A0E"/>
    <w:rsid w:val="00EA2C5A"/>
    <w:rsid w:val="00EA40D2"/>
    <w:rsid w:val="00EA4318"/>
    <w:rsid w:val="00EA4D76"/>
    <w:rsid w:val="00EA54EC"/>
    <w:rsid w:val="00EA5BA0"/>
    <w:rsid w:val="00EA6ECE"/>
    <w:rsid w:val="00EB0AE3"/>
    <w:rsid w:val="00EB377F"/>
    <w:rsid w:val="00EB383E"/>
    <w:rsid w:val="00EB4C99"/>
    <w:rsid w:val="00EB58C1"/>
    <w:rsid w:val="00EB5B3D"/>
    <w:rsid w:val="00EB6934"/>
    <w:rsid w:val="00EB7B28"/>
    <w:rsid w:val="00EC0B97"/>
    <w:rsid w:val="00EC0DD2"/>
    <w:rsid w:val="00EC1001"/>
    <w:rsid w:val="00EC115C"/>
    <w:rsid w:val="00EC1394"/>
    <w:rsid w:val="00EC18FC"/>
    <w:rsid w:val="00EC2BFB"/>
    <w:rsid w:val="00EC319F"/>
    <w:rsid w:val="00EC31AB"/>
    <w:rsid w:val="00EC3461"/>
    <w:rsid w:val="00EC42D8"/>
    <w:rsid w:val="00EC4487"/>
    <w:rsid w:val="00EC4895"/>
    <w:rsid w:val="00EC5541"/>
    <w:rsid w:val="00EC5A7A"/>
    <w:rsid w:val="00EC6C3D"/>
    <w:rsid w:val="00ED1E47"/>
    <w:rsid w:val="00ED249A"/>
    <w:rsid w:val="00ED277F"/>
    <w:rsid w:val="00ED3E79"/>
    <w:rsid w:val="00ED4FC2"/>
    <w:rsid w:val="00ED50C1"/>
    <w:rsid w:val="00ED5555"/>
    <w:rsid w:val="00ED63C8"/>
    <w:rsid w:val="00ED705F"/>
    <w:rsid w:val="00ED728D"/>
    <w:rsid w:val="00ED744A"/>
    <w:rsid w:val="00ED7F87"/>
    <w:rsid w:val="00ED7FDA"/>
    <w:rsid w:val="00EE0383"/>
    <w:rsid w:val="00EE2355"/>
    <w:rsid w:val="00EE32D5"/>
    <w:rsid w:val="00EE35A2"/>
    <w:rsid w:val="00EE3E5E"/>
    <w:rsid w:val="00EE4FB2"/>
    <w:rsid w:val="00EE548F"/>
    <w:rsid w:val="00EE5653"/>
    <w:rsid w:val="00EE5FFC"/>
    <w:rsid w:val="00EE638F"/>
    <w:rsid w:val="00EF19A8"/>
    <w:rsid w:val="00EF1B19"/>
    <w:rsid w:val="00EF1B70"/>
    <w:rsid w:val="00EF1BA6"/>
    <w:rsid w:val="00EF1CF9"/>
    <w:rsid w:val="00EF2A35"/>
    <w:rsid w:val="00EF43EC"/>
    <w:rsid w:val="00EF4C60"/>
    <w:rsid w:val="00EF558F"/>
    <w:rsid w:val="00EF5998"/>
    <w:rsid w:val="00EF6018"/>
    <w:rsid w:val="00EF6208"/>
    <w:rsid w:val="00EF7099"/>
    <w:rsid w:val="00EF70FF"/>
    <w:rsid w:val="00EF74C8"/>
    <w:rsid w:val="00F0000B"/>
    <w:rsid w:val="00F01BEF"/>
    <w:rsid w:val="00F01C07"/>
    <w:rsid w:val="00F01CA1"/>
    <w:rsid w:val="00F02399"/>
    <w:rsid w:val="00F03662"/>
    <w:rsid w:val="00F04332"/>
    <w:rsid w:val="00F0464E"/>
    <w:rsid w:val="00F04868"/>
    <w:rsid w:val="00F048D3"/>
    <w:rsid w:val="00F04E4D"/>
    <w:rsid w:val="00F05AE0"/>
    <w:rsid w:val="00F05E55"/>
    <w:rsid w:val="00F06319"/>
    <w:rsid w:val="00F06DED"/>
    <w:rsid w:val="00F0773F"/>
    <w:rsid w:val="00F12B1F"/>
    <w:rsid w:val="00F12D4D"/>
    <w:rsid w:val="00F130DC"/>
    <w:rsid w:val="00F13FC0"/>
    <w:rsid w:val="00F145B7"/>
    <w:rsid w:val="00F14E05"/>
    <w:rsid w:val="00F15015"/>
    <w:rsid w:val="00F15A17"/>
    <w:rsid w:val="00F17105"/>
    <w:rsid w:val="00F17BB8"/>
    <w:rsid w:val="00F208D6"/>
    <w:rsid w:val="00F20BD8"/>
    <w:rsid w:val="00F2158C"/>
    <w:rsid w:val="00F222F1"/>
    <w:rsid w:val="00F2290A"/>
    <w:rsid w:val="00F23DB7"/>
    <w:rsid w:val="00F2487B"/>
    <w:rsid w:val="00F24AE3"/>
    <w:rsid w:val="00F24AF3"/>
    <w:rsid w:val="00F25736"/>
    <w:rsid w:val="00F25A19"/>
    <w:rsid w:val="00F25CF4"/>
    <w:rsid w:val="00F263DB"/>
    <w:rsid w:val="00F2676A"/>
    <w:rsid w:val="00F267E3"/>
    <w:rsid w:val="00F27C88"/>
    <w:rsid w:val="00F309BD"/>
    <w:rsid w:val="00F330C3"/>
    <w:rsid w:val="00F3371B"/>
    <w:rsid w:val="00F34471"/>
    <w:rsid w:val="00F34B80"/>
    <w:rsid w:val="00F34BBD"/>
    <w:rsid w:val="00F36854"/>
    <w:rsid w:val="00F36C63"/>
    <w:rsid w:val="00F371FD"/>
    <w:rsid w:val="00F41F0D"/>
    <w:rsid w:val="00F41FB4"/>
    <w:rsid w:val="00F428BC"/>
    <w:rsid w:val="00F4295D"/>
    <w:rsid w:val="00F42FC9"/>
    <w:rsid w:val="00F4314C"/>
    <w:rsid w:val="00F449E2"/>
    <w:rsid w:val="00F45976"/>
    <w:rsid w:val="00F4636F"/>
    <w:rsid w:val="00F474F5"/>
    <w:rsid w:val="00F5007A"/>
    <w:rsid w:val="00F516AC"/>
    <w:rsid w:val="00F51879"/>
    <w:rsid w:val="00F523C0"/>
    <w:rsid w:val="00F53637"/>
    <w:rsid w:val="00F54771"/>
    <w:rsid w:val="00F55A83"/>
    <w:rsid w:val="00F56524"/>
    <w:rsid w:val="00F568B0"/>
    <w:rsid w:val="00F56DD7"/>
    <w:rsid w:val="00F573E8"/>
    <w:rsid w:val="00F57408"/>
    <w:rsid w:val="00F579B6"/>
    <w:rsid w:val="00F60847"/>
    <w:rsid w:val="00F62957"/>
    <w:rsid w:val="00F63328"/>
    <w:rsid w:val="00F6358A"/>
    <w:rsid w:val="00F649AD"/>
    <w:rsid w:val="00F65075"/>
    <w:rsid w:val="00F66360"/>
    <w:rsid w:val="00F664F7"/>
    <w:rsid w:val="00F6684D"/>
    <w:rsid w:val="00F66FA1"/>
    <w:rsid w:val="00F6706C"/>
    <w:rsid w:val="00F672D0"/>
    <w:rsid w:val="00F67809"/>
    <w:rsid w:val="00F703BE"/>
    <w:rsid w:val="00F70F1E"/>
    <w:rsid w:val="00F71303"/>
    <w:rsid w:val="00F728D4"/>
    <w:rsid w:val="00F73559"/>
    <w:rsid w:val="00F73748"/>
    <w:rsid w:val="00F73EAD"/>
    <w:rsid w:val="00F73F6F"/>
    <w:rsid w:val="00F74FA1"/>
    <w:rsid w:val="00F76754"/>
    <w:rsid w:val="00F76DB5"/>
    <w:rsid w:val="00F77064"/>
    <w:rsid w:val="00F77757"/>
    <w:rsid w:val="00F77888"/>
    <w:rsid w:val="00F801BE"/>
    <w:rsid w:val="00F804A4"/>
    <w:rsid w:val="00F8171E"/>
    <w:rsid w:val="00F8237C"/>
    <w:rsid w:val="00F82435"/>
    <w:rsid w:val="00F82805"/>
    <w:rsid w:val="00F82C0C"/>
    <w:rsid w:val="00F82FA1"/>
    <w:rsid w:val="00F841AF"/>
    <w:rsid w:val="00F85102"/>
    <w:rsid w:val="00F85AF3"/>
    <w:rsid w:val="00F85D3D"/>
    <w:rsid w:val="00F860A6"/>
    <w:rsid w:val="00F86753"/>
    <w:rsid w:val="00F86E6F"/>
    <w:rsid w:val="00F86F66"/>
    <w:rsid w:val="00F8794D"/>
    <w:rsid w:val="00F9057D"/>
    <w:rsid w:val="00F9070D"/>
    <w:rsid w:val="00F9180C"/>
    <w:rsid w:val="00F92675"/>
    <w:rsid w:val="00F929DD"/>
    <w:rsid w:val="00F92C59"/>
    <w:rsid w:val="00F94486"/>
    <w:rsid w:val="00F94B20"/>
    <w:rsid w:val="00F95005"/>
    <w:rsid w:val="00F9599A"/>
    <w:rsid w:val="00F9628E"/>
    <w:rsid w:val="00F96415"/>
    <w:rsid w:val="00F96C90"/>
    <w:rsid w:val="00FA0BB0"/>
    <w:rsid w:val="00FA1282"/>
    <w:rsid w:val="00FA1703"/>
    <w:rsid w:val="00FA1ADA"/>
    <w:rsid w:val="00FA262F"/>
    <w:rsid w:val="00FA2B5F"/>
    <w:rsid w:val="00FA4200"/>
    <w:rsid w:val="00FA5618"/>
    <w:rsid w:val="00FA6BC4"/>
    <w:rsid w:val="00FA6EB8"/>
    <w:rsid w:val="00FA717A"/>
    <w:rsid w:val="00FA724C"/>
    <w:rsid w:val="00FA76D3"/>
    <w:rsid w:val="00FB0D09"/>
    <w:rsid w:val="00FB0E3B"/>
    <w:rsid w:val="00FB16F4"/>
    <w:rsid w:val="00FB1E29"/>
    <w:rsid w:val="00FB1E67"/>
    <w:rsid w:val="00FB27D1"/>
    <w:rsid w:val="00FB2A9B"/>
    <w:rsid w:val="00FB3280"/>
    <w:rsid w:val="00FB3ADB"/>
    <w:rsid w:val="00FB4422"/>
    <w:rsid w:val="00FB4751"/>
    <w:rsid w:val="00FB5145"/>
    <w:rsid w:val="00FB7210"/>
    <w:rsid w:val="00FB7EBF"/>
    <w:rsid w:val="00FC1857"/>
    <w:rsid w:val="00FC3466"/>
    <w:rsid w:val="00FC3987"/>
    <w:rsid w:val="00FC4B44"/>
    <w:rsid w:val="00FC4FF3"/>
    <w:rsid w:val="00FC5605"/>
    <w:rsid w:val="00FC5F7D"/>
    <w:rsid w:val="00FC713F"/>
    <w:rsid w:val="00FC7510"/>
    <w:rsid w:val="00FC77CD"/>
    <w:rsid w:val="00FD07DB"/>
    <w:rsid w:val="00FD14BD"/>
    <w:rsid w:val="00FD16C3"/>
    <w:rsid w:val="00FD1AF0"/>
    <w:rsid w:val="00FD27E0"/>
    <w:rsid w:val="00FD2E07"/>
    <w:rsid w:val="00FD4283"/>
    <w:rsid w:val="00FD4929"/>
    <w:rsid w:val="00FD4F21"/>
    <w:rsid w:val="00FD5CEA"/>
    <w:rsid w:val="00FD7605"/>
    <w:rsid w:val="00FD78F9"/>
    <w:rsid w:val="00FD7A64"/>
    <w:rsid w:val="00FD7A88"/>
    <w:rsid w:val="00FE03E5"/>
    <w:rsid w:val="00FE09D3"/>
    <w:rsid w:val="00FE17D1"/>
    <w:rsid w:val="00FE323C"/>
    <w:rsid w:val="00FE3BA0"/>
    <w:rsid w:val="00FE3C1F"/>
    <w:rsid w:val="00FE3F76"/>
    <w:rsid w:val="00FE4A2D"/>
    <w:rsid w:val="00FE54E8"/>
    <w:rsid w:val="00FE55C6"/>
    <w:rsid w:val="00FE5AB0"/>
    <w:rsid w:val="00FE5AD0"/>
    <w:rsid w:val="00FE64AB"/>
    <w:rsid w:val="00FE6C64"/>
    <w:rsid w:val="00FE7CE7"/>
    <w:rsid w:val="00FF0A45"/>
    <w:rsid w:val="00FF0BC3"/>
    <w:rsid w:val="00FF200B"/>
    <w:rsid w:val="00FF230E"/>
    <w:rsid w:val="00FF39E3"/>
    <w:rsid w:val="00FF480B"/>
    <w:rsid w:val="00FF5530"/>
    <w:rsid w:val="00FF5849"/>
    <w:rsid w:val="00FF61C6"/>
    <w:rsid w:val="00FF64D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5E"/>
  </w:style>
  <w:style w:type="paragraph" w:styleId="a6">
    <w:name w:val="footer"/>
    <w:basedOn w:val="a"/>
    <w:link w:val="a7"/>
    <w:uiPriority w:val="99"/>
    <w:unhideWhenUsed/>
    <w:rsid w:val="005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5E"/>
  </w:style>
  <w:style w:type="paragraph" w:styleId="a8">
    <w:name w:val="Balloon Text"/>
    <w:basedOn w:val="a"/>
    <w:link w:val="a9"/>
    <w:uiPriority w:val="99"/>
    <w:semiHidden/>
    <w:unhideWhenUsed/>
    <w:rsid w:val="002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3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5E"/>
  </w:style>
  <w:style w:type="paragraph" w:styleId="a6">
    <w:name w:val="footer"/>
    <w:basedOn w:val="a"/>
    <w:link w:val="a7"/>
    <w:uiPriority w:val="99"/>
    <w:unhideWhenUsed/>
    <w:rsid w:val="005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5E"/>
  </w:style>
  <w:style w:type="paragraph" w:styleId="a8">
    <w:name w:val="Balloon Text"/>
    <w:basedOn w:val="a"/>
    <w:link w:val="a9"/>
    <w:uiPriority w:val="99"/>
    <w:semiHidden/>
    <w:unhideWhenUsed/>
    <w:rsid w:val="002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3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Наталия Владимировна</dc:creator>
  <cp:lastModifiedBy>Ермолов Василий Владимирович</cp:lastModifiedBy>
  <cp:revision>8</cp:revision>
  <cp:lastPrinted>2024-01-17T09:28:00Z</cp:lastPrinted>
  <dcterms:created xsi:type="dcterms:W3CDTF">2024-02-12T10:07:00Z</dcterms:created>
  <dcterms:modified xsi:type="dcterms:W3CDTF">2024-02-13T12:09:00Z</dcterms:modified>
</cp:coreProperties>
</file>